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A9769" w14:textId="762DCF47" w:rsidR="00FC1862" w:rsidRPr="00456264" w:rsidRDefault="00FC1862" w:rsidP="00FC1862">
      <w:pPr>
        <w:widowControl/>
        <w:tabs>
          <w:tab w:val="num" w:pos="480"/>
        </w:tabs>
        <w:snapToGrid w:val="0"/>
        <w:ind w:left="480" w:hanging="480"/>
        <w:jc w:val="center"/>
        <w:rPr>
          <w:rFonts w:ascii="標楷體" w:eastAsia="標楷體" w:hAnsi="標楷體" w:cs="新細明體"/>
          <w:bCs/>
          <w:kern w:val="0"/>
          <w:sz w:val="36"/>
          <w:szCs w:val="36"/>
        </w:rPr>
      </w:pPr>
      <w:r w:rsidRPr="00456264">
        <w:rPr>
          <w:rFonts w:ascii="標楷體" w:eastAsia="標楷體" w:hAnsi="標楷體" w:cs="新細明體"/>
          <w:bCs/>
          <w:kern w:val="0"/>
          <w:sz w:val="36"/>
          <w:szCs w:val="36"/>
        </w:rPr>
        <w:t>11</w:t>
      </w:r>
      <w:r w:rsidR="007E06FC" w:rsidRPr="00456264">
        <w:rPr>
          <w:rFonts w:ascii="標楷體" w:eastAsia="標楷體" w:hAnsi="標楷體" w:cs="新細明體" w:hint="eastAsia"/>
          <w:bCs/>
          <w:kern w:val="0"/>
          <w:sz w:val="36"/>
          <w:szCs w:val="36"/>
        </w:rPr>
        <w:t>4</w:t>
      </w:r>
      <w:r w:rsidRPr="00456264">
        <w:rPr>
          <w:rFonts w:ascii="標楷體" w:eastAsia="標楷體" w:hAnsi="標楷體" w:cs="新細明體" w:hint="eastAsia"/>
          <w:bCs/>
          <w:kern w:val="0"/>
          <w:sz w:val="36"/>
          <w:szCs w:val="36"/>
        </w:rPr>
        <w:t>年桃園市中小學校聯合運動會</w:t>
      </w:r>
    </w:p>
    <w:p w14:paraId="7F5F4EAA" w14:textId="2C37A041" w:rsidR="00FC1862" w:rsidRPr="00456264" w:rsidRDefault="00FC1862" w:rsidP="00FC1862">
      <w:pPr>
        <w:widowControl/>
        <w:snapToGrid w:val="0"/>
        <w:jc w:val="center"/>
        <w:rPr>
          <w:rFonts w:ascii="標楷體" w:eastAsia="標楷體" w:hAnsi="標楷體" w:cs="新細明體"/>
          <w:bCs/>
          <w:kern w:val="0"/>
          <w:sz w:val="36"/>
          <w:szCs w:val="36"/>
        </w:rPr>
      </w:pPr>
      <w:r w:rsidRPr="00456264">
        <w:rPr>
          <w:rFonts w:ascii="標楷體" w:eastAsia="標楷體" w:hAnsi="標楷體" w:cs="新細明體" w:hint="eastAsia"/>
          <w:bCs/>
          <w:kern w:val="0"/>
          <w:sz w:val="36"/>
          <w:szCs w:val="36"/>
        </w:rPr>
        <w:t>【田徑競賽規程】</w:t>
      </w:r>
    </w:p>
    <w:p w14:paraId="06E248EA" w14:textId="77777777" w:rsidR="00B7462C" w:rsidRPr="00456264" w:rsidRDefault="00B7462C" w:rsidP="00B7462C">
      <w:pPr>
        <w:widowControl/>
        <w:tabs>
          <w:tab w:val="num" w:pos="480"/>
        </w:tabs>
        <w:ind w:left="1200" w:hangingChars="500" w:hanging="1200"/>
        <w:jc w:val="both"/>
        <w:rPr>
          <w:rFonts w:ascii="新細明體" w:hAnsi="新細明體" w:cs="新細明體"/>
          <w:kern w:val="0"/>
          <w:szCs w:val="22"/>
        </w:rPr>
      </w:pPr>
      <w:r w:rsidRPr="00456264">
        <w:rPr>
          <w:rFonts w:ascii="新細明體" w:hAnsi="新細明體" w:cs="新細明體" w:hint="eastAsia"/>
          <w:kern w:val="0"/>
        </w:rPr>
        <w:t>一、宗   旨：加強中小學各校體育活動，培養團隊精神，促進青少年身心健康，提高運動技術水準，蔚成風氣，並選拔優秀選手參加114年全國中等學校運動會。</w:t>
      </w:r>
    </w:p>
    <w:p w14:paraId="3213E00C"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二、日期：中華民國114年1月3日(星期五)起至114年1月6日(星期一)，共四天。</w:t>
      </w:r>
    </w:p>
    <w:p w14:paraId="3F86F830"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三、地點：桃園市立田徑場</w:t>
      </w:r>
    </w:p>
    <w:p w14:paraId="37EC1C62"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四、主辦單位：桃園市政府教育局</w:t>
      </w:r>
    </w:p>
    <w:p w14:paraId="7809B85C"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五、承辦單位：桃園市立幸福國民中學</w:t>
      </w:r>
    </w:p>
    <w:p w14:paraId="27F29CAE" w14:textId="77777777" w:rsidR="00B7462C" w:rsidRPr="00456264" w:rsidRDefault="00B7462C" w:rsidP="00B7462C">
      <w:pPr>
        <w:widowControl/>
        <w:tabs>
          <w:tab w:val="num" w:pos="480"/>
        </w:tabs>
        <w:ind w:left="1680" w:hangingChars="700" w:hanging="1680"/>
        <w:jc w:val="both"/>
        <w:rPr>
          <w:rFonts w:ascii="新細明體" w:hAnsi="新細明體" w:cs="新細明體"/>
          <w:kern w:val="0"/>
        </w:rPr>
      </w:pPr>
      <w:r w:rsidRPr="00456264">
        <w:rPr>
          <w:rFonts w:ascii="新細明體" w:hAnsi="新細明體" w:cs="新細明體" w:hint="eastAsia"/>
          <w:kern w:val="0"/>
        </w:rPr>
        <w:t>六、協辦單位：桃園市政府體育局、桃園市體育總會田徑委員會、</w:t>
      </w:r>
      <w:r w:rsidRPr="00456264">
        <w:rPr>
          <w:rFonts w:ascii="新細明體" w:hAnsi="新細明體" w:cs="新細明體" w:hint="eastAsia"/>
          <w:kern w:val="0"/>
        </w:rPr>
        <w:br/>
        <w:t>桃園市國民中學體育促進會、桃園市國民小學體育促進會</w:t>
      </w:r>
    </w:p>
    <w:p w14:paraId="21719169"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七、參加單位：</w:t>
      </w:r>
    </w:p>
    <w:p w14:paraId="1CE42697"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（一）國民小學組：以區為單位，由114年13</w:t>
      </w:r>
      <w:proofErr w:type="gramStart"/>
      <w:r w:rsidRPr="00456264">
        <w:rPr>
          <w:rFonts w:ascii="新細明體" w:hAnsi="新細明體" w:cs="新細明體" w:hint="eastAsia"/>
          <w:kern w:val="0"/>
        </w:rPr>
        <w:t>區體促</w:t>
      </w:r>
      <w:proofErr w:type="gramEnd"/>
      <w:r w:rsidRPr="00456264">
        <w:rPr>
          <w:rFonts w:ascii="新細明體" w:hAnsi="新細明體" w:cs="新細明體" w:hint="eastAsia"/>
          <w:kern w:val="0"/>
        </w:rPr>
        <w:t>會執行委員校長所屬學校組隊代表參加比賽。</w:t>
      </w:r>
    </w:p>
    <w:p w14:paraId="77A9203B"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中等學校組：以學校為單位，凡本市境內各公私立中等學校（含外國僑民學校、海外臺灣學校、軍事學校…等）均可報名參加；非學校型態實驗教育學生，納入設籍學校之組隊單位，未取得學籍者，以本市體育總會田徑委員會為組隊單位。</w:t>
      </w:r>
    </w:p>
    <w:p w14:paraId="2E466C2C"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八、參加資格：</w:t>
      </w:r>
    </w:p>
    <w:p w14:paraId="5EB0ADD2"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 xml:space="preserve">（一）學籍規定： </w:t>
      </w:r>
    </w:p>
    <w:p w14:paraId="6E4ECE8A" w14:textId="7D4F0348" w:rsidR="00B7462C" w:rsidRPr="00456264" w:rsidRDefault="00B7462C" w:rsidP="00456264">
      <w:pPr>
        <w:widowControl/>
        <w:tabs>
          <w:tab w:val="num" w:pos="1320"/>
        </w:tabs>
        <w:ind w:left="1320" w:hanging="360"/>
        <w:jc w:val="both"/>
        <w:rPr>
          <w:rFonts w:ascii="新細明體" w:hAnsi="新細明體" w:cs="新細明體"/>
          <w:dstrike/>
          <w:kern w:val="0"/>
        </w:rPr>
      </w:pPr>
      <w:r w:rsidRPr="00456264">
        <w:rPr>
          <w:rFonts w:ascii="新細明體" w:hAnsi="新細明體" w:cs="新細明體" w:hint="eastAsia"/>
          <w:kern w:val="0"/>
        </w:rPr>
        <w:t>1、參加比賽之選手，國小學生以在學之學生為限，國、高中學生</w:t>
      </w:r>
      <w:r w:rsidRPr="00456264">
        <w:rPr>
          <w:rFonts w:hint="eastAsia"/>
        </w:rPr>
        <w:t>以</w:t>
      </w:r>
      <w:r w:rsidRPr="00456264">
        <w:t>113</w:t>
      </w:r>
      <w:r w:rsidRPr="00456264">
        <w:rPr>
          <w:rFonts w:hint="eastAsia"/>
        </w:rPr>
        <w:t>學年度當學期註冊在學之正式學制學生，設有學籍，現仍在學者為限</w:t>
      </w:r>
      <w:r w:rsidR="00456264" w:rsidRPr="00456264">
        <w:rPr>
          <w:rFonts w:hint="eastAsia"/>
        </w:rPr>
        <w:t>。</w:t>
      </w:r>
    </w:p>
    <w:p w14:paraId="605678B8"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w:t>
      </w:r>
      <w:r w:rsidRPr="00456264">
        <w:rPr>
          <w:rFonts w:hint="eastAsia"/>
        </w:rPr>
        <w:t>非學校型態高級中等教育或國民中學教育階段實驗教育，依法設有學籍或持有學生身分證明之學生。</w:t>
      </w:r>
    </w:p>
    <w:p w14:paraId="70621CF5"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w:t>
      </w:r>
      <w:r w:rsidRPr="00456264">
        <w:rPr>
          <w:rFonts w:hint="eastAsia"/>
        </w:rPr>
        <w:t>轉學生或重考生參加比賽者，以具有就讀學校一年以上學籍為限。但有下列情形之一，經檢附相關文件、資料證明者，不受具有一年以上學籍規定之限制：</w:t>
      </w:r>
    </w:p>
    <w:p w14:paraId="7EFDD557" w14:textId="77777777" w:rsidR="00B7462C" w:rsidRPr="00456264" w:rsidRDefault="00B7462C" w:rsidP="00B7462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（1）同一教育階段未曾代表任何學校報名參加全中運或輔導轉學者。</w:t>
      </w:r>
    </w:p>
    <w:p w14:paraId="6AEE7200" w14:textId="77777777" w:rsidR="00B7462C" w:rsidRPr="00456264" w:rsidRDefault="00B7462C" w:rsidP="00B7462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（2）原就讀之學校，經依法規</w:t>
      </w:r>
      <w:proofErr w:type="gramStart"/>
      <w:r w:rsidRPr="00456264">
        <w:rPr>
          <w:rFonts w:ascii="新細明體" w:hAnsi="新細明體" w:cs="新細明體" w:hint="eastAsia"/>
          <w:kern w:val="0"/>
        </w:rPr>
        <w:t>規定停招</w:t>
      </w:r>
      <w:proofErr w:type="gramEnd"/>
      <w:r w:rsidRPr="00456264">
        <w:rPr>
          <w:rFonts w:ascii="新細明體" w:hAnsi="新細明體" w:cs="新細明體" w:hint="eastAsia"/>
          <w:kern w:val="0"/>
        </w:rPr>
        <w:t>、停辦，或學校財團法人解散之學生。</w:t>
      </w:r>
    </w:p>
    <w:p w14:paraId="58984C88" w14:textId="77777777" w:rsidR="00B7462C" w:rsidRPr="00456264" w:rsidRDefault="00B7462C" w:rsidP="00B7462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 xml:space="preserve">（3）原就讀學校之運動代表隊經該管機關核准解散，並函報教育部同意備查之學生。 </w:t>
      </w:r>
    </w:p>
    <w:p w14:paraId="65BCD1D9" w14:textId="77777777" w:rsidR="00B7462C" w:rsidRPr="00456264" w:rsidRDefault="00B7462C" w:rsidP="00B7462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（4）發生災害防救法第二條第一款所定災害、傳染病防治法第三條第一項所定傳染病，或其他重大變故，致高級中等學校一年級新生升學輔導甄試 術科檢定日期、錄取分發及學校報到延後而轉學之學生。</w:t>
      </w:r>
    </w:p>
    <w:p w14:paraId="17CB66DF" w14:textId="77777777" w:rsidR="00B7462C" w:rsidRPr="00456264" w:rsidRDefault="00B7462C" w:rsidP="00B7462C">
      <w:pPr>
        <w:widowControl/>
        <w:tabs>
          <w:tab w:val="num" w:pos="1320"/>
        </w:tabs>
        <w:ind w:firstLineChars="400" w:firstLine="960"/>
        <w:jc w:val="both"/>
        <w:rPr>
          <w:rFonts w:ascii="新細明體" w:hAnsi="新細明體" w:cs="新細明體"/>
          <w:kern w:val="0"/>
        </w:rPr>
      </w:pPr>
      <w:r w:rsidRPr="00456264">
        <w:rPr>
          <w:rFonts w:ascii="新細明體" w:hAnsi="新細明體" w:cs="新細明體" w:hint="eastAsia"/>
          <w:kern w:val="0"/>
        </w:rPr>
        <w:t>4、選手報名註冊後，不得轉隊，亦不得更改名單及項目。</w:t>
      </w:r>
    </w:p>
    <w:p w14:paraId="71364835"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 xml:space="preserve">（二）年齡規定： </w:t>
      </w:r>
    </w:p>
    <w:p w14:paraId="4A7D193B" w14:textId="77777777" w:rsidR="00B7462C" w:rsidRPr="00456264" w:rsidRDefault="00B7462C" w:rsidP="00B7462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1、國民小學甲組：各區境內公私立國小在學生，民國101年9月2日（含9月2日）以後出生者。</w:t>
      </w:r>
    </w:p>
    <w:p w14:paraId="3C3DCF90" w14:textId="77777777" w:rsidR="00B7462C" w:rsidRPr="00456264" w:rsidRDefault="00B7462C" w:rsidP="00B7462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lastRenderedPageBreak/>
        <w:t>2、國民小學乙組：各區境內公私立國小五年級以下在學生，民國102年9月2日（含9月2日）以後出生者。</w:t>
      </w:r>
    </w:p>
    <w:p w14:paraId="2A50AD11" w14:textId="77777777" w:rsidR="00B7462C" w:rsidRPr="00456264" w:rsidRDefault="00B7462C" w:rsidP="00B7462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3、國民中學組：限民國97年9月1日以後出生者。</w:t>
      </w:r>
    </w:p>
    <w:p w14:paraId="740C3246" w14:textId="77777777" w:rsidR="00B7462C" w:rsidRPr="00456264" w:rsidRDefault="00B7462C" w:rsidP="00B7462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4、高級中學組：限民國94年9月1日以後出生者。</w:t>
      </w:r>
    </w:p>
    <w:p w14:paraId="12F1A41D"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5、</w:t>
      </w:r>
      <w:r w:rsidRPr="00456264">
        <w:rPr>
          <w:rFonts w:hint="eastAsia"/>
        </w:rPr>
        <w:t>為顧及女性參賽權益，經主辦單位專案審核相關生育事實證明文件，得延長年限二年，不受第八條第一項第二款年齡規定之限制。</w:t>
      </w:r>
    </w:p>
    <w:p w14:paraId="5B31A99A"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（三）身體狀況：</w:t>
      </w:r>
      <w:r w:rsidRPr="00456264">
        <w:rPr>
          <w:rFonts w:hint="eastAsia"/>
        </w:rPr>
        <w:t>身體健康由參加學校自行指定醫院檢查認定或經家長同意，可以參加劇烈運動競賽者，其證明書留存學校備查。</w:t>
      </w:r>
    </w:p>
    <w:p w14:paraId="1B445436"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（四）報名人數規定：</w:t>
      </w:r>
    </w:p>
    <w:p w14:paraId="275F583C" w14:textId="0D222270"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1、國民小學甲組：每1運動員最多註冊參加3項（含接力，單項最多2項），每單位每項以3人為限，接力項目以1隊為限；報名</w:t>
      </w:r>
      <w:r w:rsidR="0051193C" w:rsidRPr="0051193C">
        <w:rPr>
          <w:rFonts w:ascii="新細明體" w:hAnsi="新細明體" w:cs="新細明體" w:hint="eastAsia"/>
          <w:b/>
          <w:color w:val="FF0000"/>
          <w:kern w:val="0"/>
        </w:rPr>
        <w:t>全能</w:t>
      </w:r>
      <w:r w:rsidRPr="0051193C">
        <w:rPr>
          <w:rFonts w:ascii="新細明體" w:hAnsi="新細明體" w:cs="新細明體" w:hint="eastAsia"/>
          <w:b/>
          <w:color w:val="FF0000"/>
          <w:kern w:val="0"/>
        </w:rPr>
        <w:t>運動</w:t>
      </w:r>
      <w:r w:rsidRPr="00456264">
        <w:rPr>
          <w:rFonts w:ascii="新細明體" w:hAnsi="新細明體" w:cs="新細明體" w:hint="eastAsia"/>
          <w:kern w:val="0"/>
        </w:rPr>
        <w:t>項目者，不得再報名參加任何單項及接力項目，惟12×100公尺接力不在此限。</w:t>
      </w:r>
    </w:p>
    <w:p w14:paraId="0FC8CD9E"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2、國民小學乙組：每1運動員最多註冊參加1項，另可參加甲組接力1項，每單位每項以3人為限。</w:t>
      </w:r>
    </w:p>
    <w:p w14:paraId="2584D561"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3、中等學校組：每1運動員最多註冊參加2項（接力項目不在此限），每單位每項以3人為限，接力項目以1隊為限。</w:t>
      </w:r>
    </w:p>
    <w:p w14:paraId="73FABFCE"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九、分    組：</w:t>
      </w:r>
    </w:p>
    <w:p w14:paraId="759D2C4E"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（一）國民小學男生甲組（簡稱小男甲組）</w:t>
      </w:r>
    </w:p>
    <w:p w14:paraId="29B9B0E3"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（二）國民小學女生甲組（簡稱小女甲組）</w:t>
      </w:r>
    </w:p>
    <w:p w14:paraId="53C3B461"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（三）國民小學男生乙組（簡稱小男乙組）</w:t>
      </w:r>
    </w:p>
    <w:p w14:paraId="15EBC4C2"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（四）國民小學女生乙組（簡稱小女乙組）</w:t>
      </w:r>
    </w:p>
    <w:p w14:paraId="10E7FFF3"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（五）國民中學男生組（簡稱國男組）</w:t>
      </w:r>
    </w:p>
    <w:p w14:paraId="2F52CCF8"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（六）國民中學女生組（簡稱國女組）</w:t>
      </w:r>
    </w:p>
    <w:p w14:paraId="168E08B5"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（七）高級中等學校男生組（簡稱高男組）</w:t>
      </w:r>
    </w:p>
    <w:p w14:paraId="61F0CD96"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（八）高級中等學校女生組（簡稱高女組）</w:t>
      </w:r>
    </w:p>
    <w:p w14:paraId="6E0BD86B"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十、競賽項目及器材規定：</w:t>
      </w:r>
    </w:p>
    <w:tbl>
      <w:tblPr>
        <w:tblW w:w="5000" w:type="pct"/>
        <w:tblCellMar>
          <w:left w:w="0" w:type="dxa"/>
          <w:right w:w="0" w:type="dxa"/>
        </w:tblCellMar>
        <w:tblLook w:val="04A0" w:firstRow="1" w:lastRow="0" w:firstColumn="1" w:lastColumn="0" w:noHBand="0" w:noVBand="1"/>
      </w:tblPr>
      <w:tblGrid>
        <w:gridCol w:w="1020"/>
        <w:gridCol w:w="8674"/>
      </w:tblGrid>
      <w:tr w:rsidR="00456264" w:rsidRPr="00456264" w14:paraId="5605C403" w14:textId="77777777" w:rsidTr="00B7462C">
        <w:trPr>
          <w:trHeight w:val="20"/>
          <w:tblHeader/>
        </w:trPr>
        <w:tc>
          <w:tcPr>
            <w:tcW w:w="52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7A7469" w14:textId="77777777" w:rsidR="00B7462C" w:rsidRPr="00456264" w:rsidRDefault="00B7462C">
            <w:pPr>
              <w:widowControl/>
              <w:jc w:val="center"/>
              <w:rPr>
                <w:rFonts w:ascii="新細明體" w:hAnsi="新細明體" w:cstheme="minorBidi"/>
                <w:kern w:val="0"/>
              </w:rPr>
            </w:pPr>
            <w:r w:rsidRPr="00456264">
              <w:rPr>
                <w:rFonts w:ascii="新細明體" w:hAnsi="新細明體" w:hint="eastAsia"/>
                <w:kern w:val="0"/>
              </w:rPr>
              <w:t>組  別</w:t>
            </w:r>
          </w:p>
        </w:tc>
        <w:tc>
          <w:tcPr>
            <w:tcW w:w="447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0FD0BD95" w14:textId="77777777" w:rsidR="00B7462C" w:rsidRPr="00456264" w:rsidRDefault="00B7462C">
            <w:pPr>
              <w:widowControl/>
              <w:ind w:firstLine="720"/>
              <w:jc w:val="center"/>
              <w:rPr>
                <w:rFonts w:ascii="新細明體" w:hAnsi="新細明體"/>
                <w:kern w:val="0"/>
              </w:rPr>
            </w:pPr>
            <w:r w:rsidRPr="00456264">
              <w:rPr>
                <w:rFonts w:ascii="新細明體" w:hAnsi="新細明體" w:hint="eastAsia"/>
                <w:kern w:val="0"/>
              </w:rPr>
              <w:t>項           目</w:t>
            </w:r>
          </w:p>
        </w:tc>
      </w:tr>
      <w:tr w:rsidR="00456264" w:rsidRPr="00456264" w14:paraId="3E8FC268" w14:textId="77777777" w:rsidTr="00B7462C">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63D7A7C" w14:textId="77777777" w:rsidR="00B7462C" w:rsidRPr="00456264" w:rsidRDefault="00B7462C">
            <w:pPr>
              <w:widowControl/>
              <w:jc w:val="center"/>
              <w:rPr>
                <w:rFonts w:ascii="新細明體" w:hAnsi="新細明體"/>
                <w:kern w:val="0"/>
              </w:rPr>
            </w:pPr>
            <w:r w:rsidRPr="00456264">
              <w:rPr>
                <w:rFonts w:ascii="新細明體" w:hAnsi="新細明體" w:hint="eastAsia"/>
                <w:kern w:val="0"/>
              </w:rPr>
              <w:t>小男組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6F90C741"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甲組：田賽：跳高、跳遠、鉛球(2.72公斤)、壘球</w:t>
            </w:r>
          </w:p>
          <w:p w14:paraId="2038EB25"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徑賽：60公尺、100公尺、200公尺、3000公尺競走</w:t>
            </w:r>
          </w:p>
          <w:p w14:paraId="42A1BEE3"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4×100公尺接力、4×200公尺接力、12×100公尺接力</w:t>
            </w:r>
          </w:p>
          <w:p w14:paraId="5224D924"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bCs/>
                <w:kern w:val="0"/>
              </w:rPr>
              <w:t xml:space="preserve">      全能</w:t>
            </w:r>
            <w:r w:rsidRPr="00456264">
              <w:rPr>
                <w:rFonts w:ascii="新細明體" w:hAnsi="新細明體" w:cs="新細明體" w:hint="eastAsia"/>
                <w:kern w:val="0"/>
              </w:rPr>
              <w:t>運動：1. 100公尺  2. 跳高  3. 鉛球(2.72公斤)</w:t>
            </w:r>
          </w:p>
          <w:p w14:paraId="6AAB0946" w14:textId="77777777" w:rsidR="00B7462C" w:rsidRPr="00456264" w:rsidRDefault="00B7462C">
            <w:pPr>
              <w:widowControl/>
              <w:ind w:left="720" w:hangingChars="300" w:hanging="720"/>
              <w:rPr>
                <w:rFonts w:ascii="新細明體" w:hAnsi="新細明體" w:cstheme="minorBidi"/>
                <w:kern w:val="0"/>
              </w:rPr>
            </w:pPr>
            <w:r w:rsidRPr="00456264">
              <w:rPr>
                <w:rFonts w:ascii="新細明體" w:hAnsi="新細明體" w:cs="新細明體" w:hint="eastAsia"/>
                <w:kern w:val="0"/>
              </w:rPr>
              <w:t>乙組：跳遠、壘球、60公尺、100公尺、200公尺</w:t>
            </w:r>
          </w:p>
        </w:tc>
      </w:tr>
      <w:tr w:rsidR="00456264" w:rsidRPr="00456264" w14:paraId="3A9C1C13" w14:textId="77777777" w:rsidTr="00B7462C">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C21F2EA" w14:textId="77777777" w:rsidR="00B7462C" w:rsidRPr="00456264" w:rsidRDefault="00B7462C">
            <w:pPr>
              <w:widowControl/>
              <w:jc w:val="center"/>
              <w:rPr>
                <w:rFonts w:ascii="新細明體" w:hAnsi="新細明體"/>
                <w:kern w:val="0"/>
              </w:rPr>
            </w:pPr>
            <w:r w:rsidRPr="00456264">
              <w:rPr>
                <w:rFonts w:ascii="新細明體" w:hAnsi="新細明體" w:hint="eastAsia"/>
                <w:kern w:val="0"/>
              </w:rPr>
              <w:t>小女組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2D70BA66"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甲組：田賽：跳高、跳遠、鉛球(2.72公斤)、壘球</w:t>
            </w:r>
          </w:p>
          <w:p w14:paraId="58ABA828"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徑賽：60公尺、100公尺、200公尺、3000公尺競走</w:t>
            </w:r>
          </w:p>
          <w:p w14:paraId="4C5EDCD9"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4×100公尺接力、4×200公尺接力、12×100公尺接力、</w:t>
            </w:r>
          </w:p>
          <w:p w14:paraId="6E4B5442"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bCs/>
                <w:kern w:val="0"/>
              </w:rPr>
              <w:t xml:space="preserve">      全能</w:t>
            </w:r>
            <w:r w:rsidRPr="00456264">
              <w:rPr>
                <w:rFonts w:ascii="新細明體" w:hAnsi="新細明體" w:cs="新細明體" w:hint="eastAsia"/>
                <w:kern w:val="0"/>
              </w:rPr>
              <w:t>運動：1. 100公尺  2. 跳高  3. 鉛球(2.72公斤)</w:t>
            </w:r>
          </w:p>
          <w:p w14:paraId="5AEC699A" w14:textId="77777777" w:rsidR="00B7462C" w:rsidRPr="00456264" w:rsidRDefault="00B7462C">
            <w:pPr>
              <w:widowControl/>
              <w:ind w:left="720" w:hangingChars="300" w:hanging="720"/>
              <w:rPr>
                <w:rFonts w:ascii="新細明體" w:hAnsi="新細明體" w:cstheme="minorBidi"/>
                <w:kern w:val="0"/>
              </w:rPr>
            </w:pPr>
            <w:r w:rsidRPr="00456264">
              <w:rPr>
                <w:rFonts w:ascii="新細明體" w:hAnsi="新細明體" w:cs="新細明體" w:hint="eastAsia"/>
                <w:kern w:val="0"/>
              </w:rPr>
              <w:lastRenderedPageBreak/>
              <w:t>乙組：跳遠、壘球、60公尺、100公尺、200公尺</w:t>
            </w:r>
          </w:p>
        </w:tc>
      </w:tr>
      <w:tr w:rsidR="00456264" w:rsidRPr="00456264" w14:paraId="43A1815C" w14:textId="77777777" w:rsidTr="00B7462C">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1EDEAA8" w14:textId="77777777" w:rsidR="00B7462C" w:rsidRPr="00456264" w:rsidRDefault="00B7462C">
            <w:pPr>
              <w:widowControl/>
              <w:jc w:val="center"/>
              <w:rPr>
                <w:rFonts w:ascii="新細明體" w:hAnsi="新細明體"/>
                <w:kern w:val="0"/>
              </w:rPr>
            </w:pPr>
            <w:r w:rsidRPr="00456264">
              <w:rPr>
                <w:rFonts w:ascii="新細明體" w:hAnsi="新細明體" w:hint="eastAsia"/>
                <w:kern w:val="0"/>
              </w:rPr>
              <w:lastRenderedPageBreak/>
              <w:t>國男組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6F4FFC21"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田賽：跳高、撐竿跳高、跳遠、鉛球(5公斤)、鐵餅(1.5公斤)</w:t>
            </w:r>
          </w:p>
          <w:p w14:paraId="6A887AAB"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標槍(700公克)、鏈球(5公斤)</w:t>
            </w:r>
          </w:p>
          <w:p w14:paraId="10D6D58E"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徑賽：100公尺、200公尺、400公尺、800公尺、1500公尺、3000公尺、110公尺跨欄(0.914公尺)、400公尺跨欄(0.838公尺)、2000公尺障礙(0.838公尺)、5000公尺競走、4×100公尺接力、4×400公尺接力</w:t>
            </w:r>
          </w:p>
          <w:p w14:paraId="1CCB5D7D"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110公尺跨欄(0.914公尺)  2. 鉛球(5公斤)  3. 跳高</w:t>
            </w:r>
          </w:p>
          <w:p w14:paraId="40CE4107" w14:textId="77777777" w:rsidR="00B7462C" w:rsidRPr="00456264" w:rsidRDefault="00B7462C">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第二日4. 跳遠  5. 1500公尺</w:t>
            </w:r>
          </w:p>
        </w:tc>
      </w:tr>
      <w:tr w:rsidR="00456264" w:rsidRPr="00456264" w14:paraId="396045B9" w14:textId="77777777" w:rsidTr="00B7462C">
        <w:trPr>
          <w:trHeight w:val="20"/>
        </w:trPr>
        <w:tc>
          <w:tcPr>
            <w:tcW w:w="526" w:type="pc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25EC7BC4" w14:textId="77777777" w:rsidR="00B7462C" w:rsidRPr="00456264" w:rsidRDefault="00B7462C">
            <w:pPr>
              <w:widowControl/>
              <w:jc w:val="center"/>
              <w:rPr>
                <w:rFonts w:ascii="新細明體" w:hAnsi="新細明體"/>
                <w:kern w:val="0"/>
              </w:rPr>
            </w:pPr>
            <w:r w:rsidRPr="00456264">
              <w:rPr>
                <w:rFonts w:ascii="新細明體" w:hAnsi="新細明體" w:hint="eastAsia"/>
                <w:kern w:val="0"/>
              </w:rPr>
              <w:t>國女組</w:t>
            </w:r>
          </w:p>
        </w:tc>
        <w:tc>
          <w:tcPr>
            <w:tcW w:w="4474" w:type="pct"/>
            <w:tcBorders>
              <w:top w:val="nil"/>
              <w:left w:val="nil"/>
              <w:bottom w:val="single" w:sz="12" w:space="0" w:color="auto"/>
              <w:right w:val="single" w:sz="12" w:space="0" w:color="auto"/>
            </w:tcBorders>
            <w:tcMar>
              <w:top w:w="0" w:type="dxa"/>
              <w:left w:w="28" w:type="dxa"/>
              <w:bottom w:w="0" w:type="dxa"/>
              <w:right w:w="28" w:type="dxa"/>
            </w:tcMar>
            <w:hideMark/>
          </w:tcPr>
          <w:p w14:paraId="7C54E3C5"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田賽：跳高、撐竿跳高、跳遠、鉛球(3公斤)、鐵餅(1公斤)</w:t>
            </w:r>
          </w:p>
          <w:p w14:paraId="5FB2E70A"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標槍(500公克)、鏈球(3公斤)</w:t>
            </w:r>
          </w:p>
          <w:p w14:paraId="6D5648D1"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徑賽：100公尺、200公尺、400公尺、800公尺、1500公尺、3000公尺、100公尺跨欄(0.762公尺)、400公尺跨欄(0.762公尺)、2000公尺障礙(0.762公尺)、5000公尺競走、4×100公尺接力、4×400公尺接力</w:t>
            </w:r>
          </w:p>
          <w:p w14:paraId="22346021"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100公尺跨欄(0.762公尺)  2. 跳高  3. 鉛球(3公斤)</w:t>
            </w:r>
          </w:p>
          <w:p w14:paraId="4E58A289"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第二日4. 跳遠  5. 800公尺</w:t>
            </w:r>
          </w:p>
        </w:tc>
      </w:tr>
      <w:tr w:rsidR="00456264" w:rsidRPr="00456264" w14:paraId="2C15103E" w14:textId="77777777" w:rsidTr="00B7462C">
        <w:trPr>
          <w:trHeight w:val="20"/>
        </w:trPr>
        <w:tc>
          <w:tcPr>
            <w:tcW w:w="526" w:type="pc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14:paraId="3D5FAFE3" w14:textId="77777777" w:rsidR="00B7462C" w:rsidRPr="00456264" w:rsidRDefault="00B7462C">
            <w:pPr>
              <w:widowControl/>
              <w:jc w:val="center"/>
              <w:rPr>
                <w:rFonts w:ascii="新細明體" w:hAnsi="新細明體" w:cstheme="minorBidi"/>
                <w:kern w:val="0"/>
              </w:rPr>
            </w:pPr>
            <w:r w:rsidRPr="00456264">
              <w:rPr>
                <w:rFonts w:ascii="新細明體" w:hAnsi="新細明體" w:hint="eastAsia"/>
                <w:kern w:val="0"/>
              </w:rPr>
              <w:t>高男組</w:t>
            </w:r>
          </w:p>
        </w:tc>
        <w:tc>
          <w:tcPr>
            <w:tcW w:w="4474" w:type="pc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1AEB5D9A"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田賽：跳高、撐竿跳高、跳遠、三級跳遠、鉛球(6公斤)</w:t>
            </w:r>
          </w:p>
          <w:p w14:paraId="52729105"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鐵餅(1.75公斤)、標槍(800公克)、鏈球(6公斤)</w:t>
            </w:r>
          </w:p>
          <w:p w14:paraId="10324FE0"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徑賽：100公尺、200公尺、400公尺、800公尺、1500公尺、3000公尺、5000公尺、3000公尺障礙、110公尺跨欄(0.991公尺)、400公尺跨欄(0.914公尺)、10000公尺競走、4×100公尺接力、4×400公尺接力</w:t>
            </w:r>
          </w:p>
          <w:p w14:paraId="752EFCCB"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運動：第一日1.100公尺 2.跳遠 3.鉛球(6公斤) 4.跳高 5.400公尺</w:t>
            </w:r>
          </w:p>
          <w:p w14:paraId="26A4EF55"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第二日6.110公尺跨欄(0.991公尺) 7.鐵餅(1.75公斤) </w:t>
            </w:r>
          </w:p>
          <w:p w14:paraId="207E65D3" w14:textId="77777777" w:rsidR="00B7462C" w:rsidRPr="00456264" w:rsidRDefault="00B7462C">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8.撐竿跳高 9.標槍(800公克) 10.1500公尺</w:t>
            </w:r>
          </w:p>
        </w:tc>
      </w:tr>
      <w:tr w:rsidR="00456264" w:rsidRPr="00456264" w14:paraId="7964A76F" w14:textId="77777777" w:rsidTr="00B7462C">
        <w:trPr>
          <w:trHeight w:val="20"/>
        </w:trPr>
        <w:tc>
          <w:tcPr>
            <w:tcW w:w="526" w:type="pct"/>
            <w:tcBorders>
              <w:top w:val="single" w:sz="12"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F1CE407" w14:textId="77777777" w:rsidR="00B7462C" w:rsidRPr="00456264" w:rsidRDefault="00B7462C">
            <w:pPr>
              <w:widowControl/>
              <w:jc w:val="center"/>
              <w:rPr>
                <w:rFonts w:ascii="新細明體" w:hAnsi="新細明體"/>
                <w:kern w:val="0"/>
              </w:rPr>
            </w:pPr>
            <w:r w:rsidRPr="00456264">
              <w:rPr>
                <w:rFonts w:ascii="新細明體" w:hAnsi="新細明體" w:hint="eastAsia"/>
                <w:kern w:val="0"/>
              </w:rPr>
              <w:t>高女組</w:t>
            </w:r>
          </w:p>
        </w:tc>
        <w:tc>
          <w:tcPr>
            <w:tcW w:w="4474" w:type="pct"/>
            <w:tcBorders>
              <w:top w:val="single" w:sz="12" w:space="0" w:color="auto"/>
              <w:left w:val="nil"/>
              <w:bottom w:val="single" w:sz="12" w:space="0" w:color="auto"/>
              <w:right w:val="single" w:sz="12" w:space="0" w:color="auto"/>
            </w:tcBorders>
            <w:tcMar>
              <w:top w:w="0" w:type="dxa"/>
              <w:left w:w="28" w:type="dxa"/>
              <w:bottom w:w="0" w:type="dxa"/>
              <w:right w:w="28" w:type="dxa"/>
            </w:tcMar>
            <w:hideMark/>
          </w:tcPr>
          <w:p w14:paraId="5264C1A6"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田賽：跳高、撐竿跳高、跳遠、三級跳遠、鉛球(4公斤)、鐵餅(1公斤)</w:t>
            </w:r>
          </w:p>
          <w:p w14:paraId="7E65E6BA"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標槍(600公克)、鏈球(4公斤)</w:t>
            </w:r>
          </w:p>
          <w:p w14:paraId="26515D37"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徑賽：100公尺、200公尺、400公尺、800公尺、1500公尺、3000公尺、5000公尺、3000公尺障礙、100公尺跨欄(0.838公尺)、400公尺跨欄(0.762公尺)、10000公尺競走、4×100公尺接力、4×400公尺接力</w:t>
            </w:r>
          </w:p>
          <w:p w14:paraId="1A71D356" w14:textId="77777777" w:rsidR="00B7462C" w:rsidRPr="00456264" w:rsidRDefault="00B7462C">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100公尺跨欄(0.838公尺) 2.跳高 3.鉛球(4公斤) 4.200公尺</w:t>
            </w:r>
          </w:p>
          <w:p w14:paraId="1BC5413E" w14:textId="77777777" w:rsidR="00B7462C" w:rsidRPr="00456264" w:rsidRDefault="00B7462C">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第二日5..跳遠 6.標槍(600公克) 7.800公尺</w:t>
            </w:r>
          </w:p>
        </w:tc>
      </w:tr>
      <w:tr w:rsidR="00456264" w:rsidRPr="00456264" w14:paraId="6DA2D679" w14:textId="77777777" w:rsidTr="00B7462C">
        <w:trPr>
          <w:trHeight w:val="20"/>
        </w:trPr>
        <w:tc>
          <w:tcPr>
            <w:tcW w:w="526" w:type="pct"/>
            <w:tcBorders>
              <w:top w:val="single" w:sz="12"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25784B35" w14:textId="77777777" w:rsidR="00B7462C" w:rsidRPr="00456264" w:rsidRDefault="00B7462C">
            <w:pPr>
              <w:widowControl/>
              <w:spacing w:line="440" w:lineRule="exact"/>
              <w:jc w:val="center"/>
              <w:rPr>
                <w:rFonts w:ascii="新細明體" w:hAnsi="新細明體"/>
                <w:kern w:val="0"/>
              </w:rPr>
            </w:pPr>
            <w:r w:rsidRPr="00456264">
              <w:rPr>
                <w:rFonts w:ascii="新細明體" w:hAnsi="新細明體" w:hint="eastAsia"/>
                <w:kern w:val="0"/>
              </w:rPr>
              <w:t>混合組</w:t>
            </w:r>
          </w:p>
          <w:p w14:paraId="12E9E9BA" w14:textId="77777777" w:rsidR="00B7462C" w:rsidRPr="00456264" w:rsidRDefault="00B7462C">
            <w:pPr>
              <w:widowControl/>
              <w:spacing w:line="440" w:lineRule="exact"/>
              <w:jc w:val="center"/>
              <w:rPr>
                <w:rFonts w:ascii="新細明體" w:hAnsi="新細明體"/>
                <w:kern w:val="0"/>
              </w:rPr>
            </w:pPr>
            <w:r w:rsidRPr="00456264">
              <w:rPr>
                <w:rFonts w:ascii="新細明體" w:hAnsi="新細明體" w:hint="eastAsia"/>
                <w:kern w:val="0"/>
              </w:rPr>
              <w:t>接力</w:t>
            </w:r>
          </w:p>
        </w:tc>
        <w:tc>
          <w:tcPr>
            <w:tcW w:w="4474" w:type="pct"/>
            <w:tcBorders>
              <w:top w:val="single" w:sz="12" w:space="0" w:color="auto"/>
              <w:left w:val="nil"/>
              <w:bottom w:val="single" w:sz="12" w:space="0" w:color="auto"/>
              <w:right w:val="single" w:sz="12" w:space="0" w:color="auto"/>
            </w:tcBorders>
            <w:tcMar>
              <w:top w:w="0" w:type="dxa"/>
              <w:left w:w="28" w:type="dxa"/>
              <w:bottom w:w="0" w:type="dxa"/>
              <w:right w:w="28" w:type="dxa"/>
            </w:tcMar>
            <w:hideMark/>
          </w:tcPr>
          <w:p w14:paraId="32B84443" w14:textId="77777777" w:rsidR="00B7462C" w:rsidRPr="00456264" w:rsidRDefault="00B7462C">
            <w:pPr>
              <w:widowControl/>
              <w:spacing w:line="440" w:lineRule="exact"/>
              <w:ind w:left="720" w:hangingChars="300" w:hanging="720"/>
              <w:rPr>
                <w:rFonts w:ascii="新細明體" w:hAnsi="新細明體" w:cs="新細明體"/>
                <w:kern w:val="0"/>
              </w:rPr>
            </w:pPr>
            <w:r w:rsidRPr="00456264">
              <w:rPr>
                <w:rFonts w:ascii="新細明體" w:hAnsi="新細明體" w:cs="新細明體" w:hint="eastAsia"/>
                <w:kern w:val="0"/>
              </w:rPr>
              <w:t>國中組：4×400公尺接力(男、女生各2人</w:t>
            </w:r>
            <w:r w:rsidRPr="00456264">
              <w:rPr>
                <w:rFonts w:ascii="清松手寫體1" w:eastAsia="清松手寫體1" w:hAnsi="清松手寫體1" w:cs="新細明體" w:hint="eastAsia"/>
                <w:kern w:val="0"/>
              </w:rPr>
              <w:t>，</w:t>
            </w:r>
            <w:r w:rsidRPr="00456264">
              <w:rPr>
                <w:rFonts w:ascii="新細明體" w:hAnsi="新細明體" w:cs="新細明體" w:hint="eastAsia"/>
                <w:kern w:val="0"/>
              </w:rPr>
              <w:t>棒次順序1男2女3男4女)</w:t>
            </w:r>
          </w:p>
          <w:p w14:paraId="621F80F3" w14:textId="77777777" w:rsidR="00B7462C" w:rsidRPr="00456264" w:rsidRDefault="00B7462C">
            <w:pPr>
              <w:widowControl/>
              <w:spacing w:line="440" w:lineRule="exact"/>
              <w:ind w:left="720" w:hangingChars="300" w:hanging="720"/>
              <w:rPr>
                <w:rFonts w:ascii="新細明體" w:hAnsi="新細明體" w:cs="新細明體"/>
                <w:kern w:val="0"/>
              </w:rPr>
            </w:pPr>
            <w:r w:rsidRPr="00456264">
              <w:rPr>
                <w:rFonts w:ascii="新細明體" w:hAnsi="新細明體" w:cs="新細明體" w:hint="eastAsia"/>
                <w:kern w:val="0"/>
              </w:rPr>
              <w:t>高中組：4×400公尺接力(男、女生各2人</w:t>
            </w:r>
            <w:r w:rsidRPr="00456264">
              <w:rPr>
                <w:rFonts w:ascii="清松手寫體1" w:eastAsia="清松手寫體1" w:hAnsi="清松手寫體1" w:cs="新細明體" w:hint="eastAsia"/>
                <w:kern w:val="0"/>
              </w:rPr>
              <w:t>，</w:t>
            </w:r>
            <w:r w:rsidRPr="00456264">
              <w:rPr>
                <w:rFonts w:ascii="新細明體" w:hAnsi="新細明體" w:cs="新細明體" w:hint="eastAsia"/>
                <w:kern w:val="0"/>
              </w:rPr>
              <w:t>棒次順序1男2女3男4女)</w:t>
            </w:r>
          </w:p>
        </w:tc>
      </w:tr>
    </w:tbl>
    <w:p w14:paraId="1B0AC4E3" w14:textId="77777777" w:rsidR="00B7462C" w:rsidRPr="00456264" w:rsidRDefault="00B7462C" w:rsidP="00B7462C">
      <w:pPr>
        <w:widowControl/>
        <w:tabs>
          <w:tab w:val="num" w:pos="480"/>
        </w:tabs>
        <w:ind w:left="1620" w:hanging="1620"/>
        <w:jc w:val="both"/>
        <w:rPr>
          <w:rFonts w:ascii="新細明體" w:eastAsiaTheme="minorEastAsia" w:hAnsi="新細明體" w:cs="新細明體"/>
          <w:kern w:val="0"/>
          <w:szCs w:val="22"/>
        </w:rPr>
      </w:pPr>
      <w:r w:rsidRPr="00456264">
        <w:rPr>
          <w:rFonts w:ascii="新細明體" w:hAnsi="新細明體" w:cs="新細明體" w:hint="eastAsia"/>
          <w:kern w:val="0"/>
        </w:rPr>
        <w:t>十一、比賽辦法：</w:t>
      </w:r>
    </w:p>
    <w:p w14:paraId="073005B8"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（一）比賽規則：採用中華民國田徑協會審定出版之最新國際田徑規則。</w:t>
      </w:r>
    </w:p>
    <w:p w14:paraId="585821BC"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lastRenderedPageBreak/>
        <w:t>（二）競賽制度：依據田徑規則規定辦理。</w:t>
      </w:r>
    </w:p>
    <w:p w14:paraId="4813047C"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（三）比賽細則：</w:t>
      </w:r>
    </w:p>
    <w:p w14:paraId="1C9FE510"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1</w:t>
      </w:r>
      <w:bookmarkStart w:id="0" w:name="_Hlk18163562"/>
      <w:r w:rsidRPr="00456264">
        <w:rPr>
          <w:rFonts w:ascii="新細明體" w:hAnsi="新細明體" w:hint="eastAsia"/>
          <w:kern w:val="0"/>
        </w:rPr>
        <w:t>、</w:t>
      </w:r>
      <w:bookmarkEnd w:id="0"/>
      <w:r w:rsidRPr="00456264">
        <w:rPr>
          <w:rFonts w:ascii="新細明體" w:hAnsi="新細明體" w:hint="eastAsia"/>
          <w:kern w:val="0"/>
        </w:rPr>
        <w:t>號碼布不按</w:t>
      </w:r>
      <w:proofErr w:type="gramStart"/>
      <w:r w:rsidRPr="00456264">
        <w:rPr>
          <w:rFonts w:ascii="新細明體" w:hAnsi="新細明體" w:hint="eastAsia"/>
          <w:kern w:val="0"/>
        </w:rPr>
        <w:t>規定縫妥</w:t>
      </w:r>
      <w:proofErr w:type="gramEnd"/>
      <w:r w:rsidRPr="00456264">
        <w:rPr>
          <w:rFonts w:ascii="新細明體" w:hAnsi="新細明體" w:hint="eastAsia"/>
          <w:kern w:val="0"/>
        </w:rPr>
        <w:t>佩掛或無</w:t>
      </w:r>
      <w:proofErr w:type="gramStart"/>
      <w:r w:rsidRPr="00456264">
        <w:rPr>
          <w:rFonts w:ascii="新細明體" w:hAnsi="新細明體" w:hint="eastAsia"/>
          <w:kern w:val="0"/>
        </w:rPr>
        <w:t>號碼布者</w:t>
      </w:r>
      <w:proofErr w:type="gramEnd"/>
      <w:r w:rsidRPr="00456264">
        <w:rPr>
          <w:rFonts w:ascii="新細明體" w:hAnsi="新細明體" w:hint="eastAsia"/>
          <w:kern w:val="0"/>
        </w:rPr>
        <w:t>，不准參加比賽。</w:t>
      </w:r>
    </w:p>
    <w:p w14:paraId="3D234C63"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cs="標楷體"/>
          <w:kern w:val="0"/>
        </w:rPr>
      </w:pPr>
      <w:r w:rsidRPr="00456264">
        <w:rPr>
          <w:rFonts w:ascii="新細明體" w:hAnsi="新細明體" w:hint="eastAsia"/>
          <w:kern w:val="0"/>
        </w:rPr>
        <w:t>2</w:t>
      </w:r>
      <w:r w:rsidRPr="00456264">
        <w:rPr>
          <w:rFonts w:ascii="新細明體" w:hAnsi="新細明體" w:cs="標楷體" w:hint="eastAsia"/>
          <w:kern w:val="0"/>
        </w:rPr>
        <w:t>、</w:t>
      </w:r>
      <w:r w:rsidRPr="00456264">
        <w:rPr>
          <w:rFonts w:ascii="新細明體" w:hAnsi="新細明體" w:hint="eastAsia"/>
          <w:kern w:val="0"/>
        </w:rPr>
        <w:t>選手於比賽全程須將號碼布佩掛在運動衣上之胸前、背後各一塊，不得佩掛於其他部位；</w:t>
      </w:r>
      <w:proofErr w:type="gramStart"/>
      <w:r w:rsidRPr="00456264">
        <w:rPr>
          <w:rFonts w:ascii="新細明體" w:hAnsi="新細明體" w:hint="eastAsia"/>
          <w:kern w:val="0"/>
        </w:rPr>
        <w:t>跳部可只</w:t>
      </w:r>
      <w:proofErr w:type="gramEnd"/>
      <w:r w:rsidRPr="00456264">
        <w:rPr>
          <w:rFonts w:ascii="新細明體" w:hAnsi="新細明體" w:hint="eastAsia"/>
          <w:kern w:val="0"/>
        </w:rPr>
        <w:t>用一塊，跳遠、三級跳遠須配戴在胸前，跳高、撐竿跳高配戴在胸前或背後均可；不按規定佩掛者，概不允許參加比賽。</w:t>
      </w:r>
    </w:p>
    <w:p w14:paraId="0E3646F0"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3、</w:t>
      </w:r>
      <w:r w:rsidRPr="00456264">
        <w:rPr>
          <w:rFonts w:ascii="新細明體" w:hAnsi="新細明體" w:cs="標楷體" w:hint="eastAsia"/>
          <w:spacing w:val="-2"/>
          <w:kern w:val="0"/>
        </w:rPr>
        <w:t>參加比賽選手，在比賽全程</w:t>
      </w:r>
      <w:proofErr w:type="gramStart"/>
      <w:r w:rsidRPr="00456264">
        <w:rPr>
          <w:rFonts w:ascii="新細明體" w:hAnsi="新細明體" w:cs="標楷體" w:hint="eastAsia"/>
          <w:spacing w:val="-2"/>
          <w:kern w:val="0"/>
        </w:rPr>
        <w:t>中均須穿著</w:t>
      </w:r>
      <w:proofErr w:type="gramEnd"/>
      <w:r w:rsidRPr="00456264">
        <w:rPr>
          <w:rFonts w:ascii="新細明體" w:hAnsi="新細明體" w:cs="標楷體" w:hint="eastAsia"/>
          <w:spacing w:val="-2"/>
          <w:kern w:val="0"/>
        </w:rPr>
        <w:t>胸前印有</w:t>
      </w:r>
      <w:r w:rsidRPr="00456264">
        <w:rPr>
          <w:rFonts w:ascii="新細明體" w:hAnsi="新細明體" w:hint="eastAsia"/>
          <w:spacing w:val="-2"/>
          <w:kern w:val="0"/>
        </w:rPr>
        <w:t>2</w:t>
      </w:r>
      <w:r w:rsidRPr="00456264">
        <w:rPr>
          <w:rFonts w:ascii="新細明體" w:hAnsi="新細明體" w:cs="標楷體" w:hint="eastAsia"/>
          <w:kern w:val="0"/>
        </w:rPr>
        <w:t>字以上各單位註冊之中文</w:t>
      </w:r>
      <w:r w:rsidRPr="00456264">
        <w:rPr>
          <w:rFonts w:ascii="新細明體" w:hAnsi="新細明體" w:cs="標楷體" w:hint="eastAsia"/>
          <w:spacing w:val="-3"/>
          <w:kern w:val="0"/>
        </w:rPr>
        <w:t>名稱或簡稱之運動上衣</w:t>
      </w:r>
      <w:r w:rsidRPr="00456264">
        <w:rPr>
          <w:rFonts w:ascii="新細明體" w:hAnsi="新細明體" w:hint="eastAsia"/>
          <w:spacing w:val="-3"/>
          <w:kern w:val="0"/>
        </w:rPr>
        <w:t>(</w:t>
      </w:r>
      <w:r w:rsidRPr="00456264">
        <w:rPr>
          <w:rFonts w:ascii="新細明體" w:hAnsi="新細明體" w:cs="標楷體" w:hint="eastAsia"/>
          <w:spacing w:val="-3"/>
          <w:kern w:val="0"/>
        </w:rPr>
        <w:t>背心</w:t>
      </w:r>
      <w:r w:rsidRPr="00456264">
        <w:rPr>
          <w:rFonts w:ascii="新細明體" w:hAnsi="新細明體" w:hint="eastAsia"/>
          <w:spacing w:val="-3"/>
          <w:kern w:val="0"/>
        </w:rPr>
        <w:t>)</w:t>
      </w:r>
      <w:r w:rsidRPr="00456264">
        <w:rPr>
          <w:rFonts w:ascii="新細明體" w:hAnsi="新細明體" w:cs="標楷體" w:hint="eastAsia"/>
          <w:spacing w:val="-3"/>
          <w:kern w:val="0"/>
        </w:rPr>
        <w:t>，每字規格至少</w:t>
      </w:r>
      <w:r w:rsidRPr="00456264">
        <w:rPr>
          <w:rFonts w:ascii="新細明體" w:hAnsi="新細明體" w:hint="eastAsia"/>
          <w:spacing w:val="-3"/>
          <w:kern w:val="0"/>
        </w:rPr>
        <w:t>5</w:t>
      </w:r>
      <w:r w:rsidRPr="00456264">
        <w:rPr>
          <w:rFonts w:ascii="新細明體" w:hAnsi="新細明體" w:cs="標楷體" w:hint="eastAsia"/>
          <w:spacing w:val="-3"/>
          <w:kern w:val="0"/>
        </w:rPr>
        <w:t>公分</w:t>
      </w:r>
      <w:r w:rsidRPr="00456264">
        <w:rPr>
          <w:rFonts w:ascii="新細明體" w:hAnsi="新細明體" w:hint="eastAsia"/>
          <w:spacing w:val="-3"/>
          <w:kern w:val="0"/>
        </w:rPr>
        <w:t>x5</w:t>
      </w:r>
      <w:r w:rsidRPr="00456264">
        <w:rPr>
          <w:rFonts w:ascii="新細明體" w:hAnsi="新細明體" w:cs="標楷體" w:hint="eastAsia"/>
          <w:spacing w:val="-3"/>
          <w:kern w:val="0"/>
        </w:rPr>
        <w:t>公分以上，字體與上衣顏色</w:t>
      </w:r>
      <w:r w:rsidRPr="00456264">
        <w:rPr>
          <w:rFonts w:ascii="新細明體" w:hAnsi="新細明體" w:cs="標楷體" w:hint="eastAsia"/>
          <w:kern w:val="0"/>
        </w:rPr>
        <w:t xml:space="preserve">應明顯區分別；另參加 </w:t>
      </w:r>
      <w:r w:rsidRPr="00456264">
        <w:rPr>
          <w:rFonts w:ascii="新細明體" w:hAnsi="新細明體" w:hint="eastAsia"/>
          <w:spacing w:val="-1"/>
          <w:kern w:val="0"/>
        </w:rPr>
        <w:t>4x100</w:t>
      </w:r>
      <w:r w:rsidRPr="00456264">
        <w:rPr>
          <w:rFonts w:ascii="新細明體" w:hAnsi="新細明體" w:cs="標楷體" w:hint="eastAsia"/>
          <w:spacing w:val="-1"/>
          <w:kern w:val="0"/>
        </w:rPr>
        <w:t>公尺及</w:t>
      </w:r>
      <w:r w:rsidRPr="00456264">
        <w:rPr>
          <w:rFonts w:ascii="新細明體" w:hAnsi="新細明體" w:hint="eastAsia"/>
          <w:spacing w:val="-1"/>
          <w:kern w:val="0"/>
        </w:rPr>
        <w:t>4x400</w:t>
      </w:r>
      <w:r w:rsidRPr="00456264">
        <w:rPr>
          <w:rFonts w:ascii="新細明體" w:hAnsi="新細明體" w:cs="標楷體" w:hint="eastAsia"/>
          <w:spacing w:val="-1"/>
          <w:kern w:val="0"/>
        </w:rPr>
        <w:t>公尺接力隊員之單位上衣式樣、</w:t>
      </w:r>
      <w:r w:rsidRPr="00456264">
        <w:rPr>
          <w:rFonts w:asciiTheme="minorEastAsia" w:hAnsiTheme="minorEastAsia" w:hint="eastAsia"/>
        </w:rPr>
        <w:t>前後主體</w:t>
      </w:r>
      <w:r w:rsidRPr="00456264">
        <w:rPr>
          <w:rFonts w:ascii="新細明體" w:hAnsi="新細明體" w:cs="標楷體" w:hint="eastAsia"/>
          <w:spacing w:val="-1"/>
          <w:kern w:val="0"/>
        </w:rPr>
        <w:t>顏色</w:t>
      </w:r>
      <w:r w:rsidRPr="00456264">
        <w:rPr>
          <w:rFonts w:ascii="新細明體" w:hAnsi="新細明體" w:cs="標楷體" w:hint="eastAsia"/>
          <w:spacing w:val="-2"/>
          <w:kern w:val="0"/>
        </w:rPr>
        <w:t>必須相同；褲子顏色同一色系即可。</w:t>
      </w:r>
      <w:r w:rsidRPr="00456264">
        <w:rPr>
          <w:rFonts w:hint="eastAsia"/>
        </w:rPr>
        <w:t>混合</w:t>
      </w:r>
      <w:r w:rsidRPr="00456264">
        <w:t>4x400</w:t>
      </w:r>
      <w:r w:rsidRPr="00456264">
        <w:rPr>
          <w:rFonts w:hint="eastAsia"/>
        </w:rPr>
        <w:t>公尺接力比賽，二位男選手的比賽服</w:t>
      </w:r>
      <w:r w:rsidRPr="00456264">
        <w:t>(</w:t>
      </w:r>
      <w:r w:rsidRPr="00456264">
        <w:rPr>
          <w:rFonts w:hint="eastAsia"/>
        </w:rPr>
        <w:t>背心</w:t>
      </w:r>
      <w:r w:rsidRPr="00456264">
        <w:t>)</w:t>
      </w:r>
      <w:r w:rsidRPr="00456264">
        <w:rPr>
          <w:rFonts w:hint="eastAsia"/>
        </w:rPr>
        <w:t>樣式、顏色須一致，</w:t>
      </w:r>
      <w:r w:rsidRPr="00456264">
        <w:t xml:space="preserve"> </w:t>
      </w:r>
      <w:r w:rsidRPr="00456264">
        <w:rPr>
          <w:rFonts w:hint="eastAsia"/>
        </w:rPr>
        <w:t>二位女選手的比賽服</w:t>
      </w:r>
      <w:r w:rsidRPr="00456264">
        <w:t>(</w:t>
      </w:r>
      <w:r w:rsidRPr="00456264">
        <w:rPr>
          <w:rFonts w:hint="eastAsia"/>
        </w:rPr>
        <w:t>背心</w:t>
      </w:r>
      <w:r w:rsidRPr="00456264">
        <w:t>)</w:t>
      </w:r>
      <w:r w:rsidRPr="00456264">
        <w:rPr>
          <w:rFonts w:hint="eastAsia"/>
        </w:rPr>
        <w:t>樣式、顏色也須一致。男選手與女選手的比賽服</w:t>
      </w:r>
      <w:r w:rsidRPr="00456264">
        <w:t>(</w:t>
      </w:r>
      <w:r w:rsidRPr="00456264">
        <w:rPr>
          <w:rFonts w:hint="eastAsia"/>
        </w:rPr>
        <w:t>背心</w:t>
      </w:r>
      <w:r w:rsidRPr="00456264">
        <w:t>)</w:t>
      </w:r>
      <w:r w:rsidRPr="00456264">
        <w:rPr>
          <w:rFonts w:hint="eastAsia"/>
        </w:rPr>
        <w:t>樣式、顏色可不同。</w:t>
      </w:r>
      <w:r w:rsidRPr="00456264">
        <w:rPr>
          <w:rFonts w:ascii="新細明體" w:hAnsi="新細明體" w:cs="標楷體" w:hint="eastAsia"/>
          <w:spacing w:val="-2"/>
          <w:kern w:val="0"/>
        </w:rPr>
        <w:t>參加競走選手的褲</w:t>
      </w:r>
      <w:r w:rsidRPr="00456264">
        <w:rPr>
          <w:rFonts w:ascii="新細明體" w:hAnsi="新細明體" w:cs="標楷體" w:hint="eastAsia"/>
          <w:kern w:val="0"/>
        </w:rPr>
        <w:t>子長度不可超過膝關節。</w:t>
      </w:r>
    </w:p>
    <w:p w14:paraId="534C17EA"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4、10000 公尺競走比賽時</w:t>
      </w:r>
      <w:bookmarkStart w:id="1" w:name="_Hlk18165730"/>
      <w:r w:rsidRPr="00456264">
        <w:rPr>
          <w:rFonts w:ascii="新細明體" w:hAnsi="新細明體" w:hint="eastAsia"/>
          <w:kern w:val="0"/>
        </w:rPr>
        <w:t>，選手被判罰</w:t>
      </w:r>
      <w:bookmarkEnd w:id="1"/>
      <w:r w:rsidRPr="00456264">
        <w:rPr>
          <w:rFonts w:ascii="新細明體" w:hAnsi="新細明體" w:hint="eastAsia"/>
          <w:kern w:val="0"/>
        </w:rPr>
        <w:t xml:space="preserve"> 3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加計 60 秒，被判罰 4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即取消比賽資格、3000公尺競走及5000 公尺競走比賽時，選手被判罰 3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加計 30 秒，被判罰 4 </w:t>
      </w:r>
      <w:proofErr w:type="gramStart"/>
      <w:r w:rsidRPr="00456264">
        <w:rPr>
          <w:rFonts w:ascii="新細明體" w:hAnsi="新細明體" w:hint="eastAsia"/>
          <w:kern w:val="0"/>
        </w:rPr>
        <w:t>張紅卡時</w:t>
      </w:r>
      <w:bookmarkStart w:id="2" w:name="_Hlk18165762"/>
      <w:proofErr w:type="gramEnd"/>
      <w:r w:rsidRPr="00456264">
        <w:rPr>
          <w:rFonts w:ascii="新細明體" w:hAnsi="新細明體" w:hint="eastAsia"/>
          <w:kern w:val="0"/>
        </w:rPr>
        <w:t>即</w:t>
      </w:r>
      <w:bookmarkEnd w:id="2"/>
      <w:r w:rsidRPr="00456264">
        <w:rPr>
          <w:rFonts w:ascii="新細明體" w:hAnsi="新細明體" w:hint="eastAsia"/>
          <w:kern w:val="0"/>
        </w:rPr>
        <w:t xml:space="preserve">取消比賽資格。 </w:t>
      </w:r>
    </w:p>
    <w:p w14:paraId="293E44BA"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5、不出賽選手項目申請表，請在技術會議結束前或比賽前一天15:00前至競賽組辦理（第一天賽程者，須於技術會議結束前提交競賽組辦理）。</w:t>
      </w:r>
      <w:r w:rsidRPr="00456264">
        <w:rPr>
          <w:rFonts w:hint="eastAsia"/>
        </w:rPr>
        <w:t>不須任何證明，只有提出的項目不可出賽，其他項目皆可出賽，</w:t>
      </w:r>
      <w:proofErr w:type="gramStart"/>
      <w:r w:rsidRPr="00456264">
        <w:rPr>
          <w:rFonts w:hint="eastAsia"/>
        </w:rPr>
        <w:t>惟限該</w:t>
      </w:r>
      <w:proofErr w:type="gramEnd"/>
      <w:r w:rsidRPr="00456264">
        <w:rPr>
          <w:rFonts w:hint="eastAsia"/>
        </w:rPr>
        <w:t>項目第一輪的比賽</w:t>
      </w:r>
      <w:r w:rsidRPr="00456264">
        <w:t>(</w:t>
      </w:r>
      <w:r w:rsidRPr="00456264">
        <w:rPr>
          <w:rFonts w:hint="eastAsia"/>
        </w:rPr>
        <w:t>徑賽預賽</w:t>
      </w:r>
      <w:r w:rsidRPr="00456264">
        <w:t>)</w:t>
      </w:r>
      <w:r w:rsidRPr="00456264">
        <w:rPr>
          <w:rFonts w:hint="eastAsia"/>
        </w:rPr>
        <w:t>方可提出不出賽申請。</w:t>
      </w:r>
    </w:p>
    <w:p w14:paraId="54DF4971"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6、技術規則4.4終止參加比賽（資格）：</w:t>
      </w:r>
    </w:p>
    <w:p w14:paraId="151164E5"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（1）最後確定出賽的選手，於比賽時未參加比賽。</w:t>
      </w:r>
    </w:p>
    <w:p w14:paraId="57586DCC"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（2）通過合格賽或預賽、準決賽晉級之選手，未參加其後比賽者(一定要出賽)。</w:t>
      </w:r>
    </w:p>
    <w:p w14:paraId="76790552"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（3）</w:t>
      </w:r>
      <w:r w:rsidRPr="00456264">
        <w:rPr>
          <w:rFonts w:ascii="新細明體" w:hAnsi="新細明體" w:cs="標楷體" w:hint="eastAsia"/>
          <w:spacing w:val="-77"/>
          <w:kern w:val="0"/>
        </w:rPr>
        <w:t xml:space="preserve"> </w:t>
      </w:r>
      <w:r w:rsidRPr="00456264">
        <w:rPr>
          <w:rFonts w:ascii="新細明體" w:hAnsi="新細明體" w:cs="標楷體" w:hint="eastAsia"/>
          <w:kern w:val="0"/>
        </w:rPr>
        <w:t>無法以真誠的、努力的、公正的參與比賽者。</w:t>
      </w:r>
    </w:p>
    <w:p w14:paraId="1BCE0F4E"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有以上之情形者，以棄權論處，取消其後續項目（含接力）的比賽資格。</w:t>
      </w:r>
    </w:p>
    <w:p w14:paraId="4B2DE832"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7、選手於比賽當天因身體不適或特殊事故無法出賽時，須檢具相關證明文件提出書面申請，於檢錄前30分鐘經裁判長核准後，由教練送交競賽組辦理請假手續。核准請假之運動員，該請假賽次以後之當天各賽程均</w:t>
      </w:r>
      <w:proofErr w:type="gramStart"/>
      <w:r w:rsidRPr="00456264">
        <w:rPr>
          <w:rFonts w:ascii="新細明體" w:hAnsi="新細明體" w:hint="eastAsia"/>
          <w:kern w:val="0"/>
        </w:rPr>
        <w:t>不</w:t>
      </w:r>
      <w:proofErr w:type="gramEnd"/>
      <w:r w:rsidRPr="00456264">
        <w:rPr>
          <w:rFonts w:ascii="新細明體" w:hAnsi="新細明體" w:hint="eastAsia"/>
          <w:kern w:val="0"/>
        </w:rPr>
        <w:t>得出賽，但次日賽程可再出賽。通過合格賽或預賽、準決賽晉級之選手，經核准請假之後，該請假賽次以後之各賽程均</w:t>
      </w:r>
      <w:proofErr w:type="gramStart"/>
      <w:r w:rsidRPr="00456264">
        <w:rPr>
          <w:rFonts w:ascii="新細明體" w:hAnsi="新細明體" w:hint="eastAsia"/>
          <w:kern w:val="0"/>
        </w:rPr>
        <w:t>不</w:t>
      </w:r>
      <w:proofErr w:type="gramEnd"/>
      <w:r w:rsidRPr="00456264">
        <w:rPr>
          <w:rFonts w:ascii="新細明體" w:hAnsi="新細明體" w:hint="eastAsia"/>
          <w:kern w:val="0"/>
        </w:rPr>
        <w:t>得出賽。</w:t>
      </w:r>
    </w:p>
    <w:p w14:paraId="3B319D3B"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8、檢錄時間： </w:t>
      </w:r>
    </w:p>
    <w:p w14:paraId="7969BCD1"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徑賽項目：30分鐘前。</w:t>
      </w:r>
    </w:p>
    <w:p w14:paraId="687D9CB4"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接力項目：35分鐘前。</w:t>
      </w:r>
    </w:p>
    <w:p w14:paraId="35F18C1E" w14:textId="77777777" w:rsidR="00B7462C" w:rsidRPr="00456264" w:rsidRDefault="00B7462C" w:rsidP="00B7462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田賽項目：（1）20人以下項目45分鐘。</w:t>
      </w:r>
    </w:p>
    <w:p w14:paraId="0E9935DD" w14:textId="77777777" w:rsidR="00B7462C" w:rsidRPr="00456264" w:rsidRDefault="00B7462C" w:rsidP="00B7462C">
      <w:pPr>
        <w:kinsoku w:val="0"/>
        <w:overflowPunct w:val="0"/>
        <w:autoSpaceDE w:val="0"/>
        <w:autoSpaceDN w:val="0"/>
        <w:adjustRightInd w:val="0"/>
        <w:ind w:firstLineChars="1000" w:firstLine="2400"/>
        <w:jc w:val="both"/>
        <w:rPr>
          <w:rFonts w:ascii="新細明體" w:hAnsi="新細明體" w:cs="標楷體"/>
          <w:kern w:val="0"/>
        </w:rPr>
      </w:pPr>
      <w:r w:rsidRPr="00456264">
        <w:rPr>
          <w:rFonts w:ascii="新細明體" w:hAnsi="新細明體" w:cs="標楷體" w:hint="eastAsia"/>
          <w:kern w:val="0"/>
        </w:rPr>
        <w:t>（2）21人以上項目55分鐘。</w:t>
      </w:r>
    </w:p>
    <w:p w14:paraId="26B42665" w14:textId="77777777" w:rsidR="00B7462C" w:rsidRPr="00456264" w:rsidRDefault="00B7462C" w:rsidP="00B7462C">
      <w:pPr>
        <w:kinsoku w:val="0"/>
        <w:overflowPunct w:val="0"/>
        <w:autoSpaceDE w:val="0"/>
        <w:autoSpaceDN w:val="0"/>
        <w:adjustRightInd w:val="0"/>
        <w:ind w:firstLineChars="1000" w:firstLine="2400"/>
        <w:jc w:val="both"/>
        <w:rPr>
          <w:rFonts w:ascii="新細明體" w:hAnsi="新細明體" w:cs="標楷體"/>
          <w:kern w:val="0"/>
        </w:rPr>
      </w:pPr>
      <w:r w:rsidRPr="00456264">
        <w:rPr>
          <w:rFonts w:ascii="新細明體" w:hAnsi="新細明體" w:cs="標楷體" w:hint="eastAsia"/>
          <w:kern w:val="0"/>
        </w:rPr>
        <w:t>（3）撐竿跳高項目</w:t>
      </w:r>
      <w:r w:rsidRPr="00456264">
        <w:rPr>
          <w:rFonts w:ascii="新細明體" w:hAnsi="新細明體" w:cs="標楷體" w:hint="eastAsia"/>
          <w:bCs/>
          <w:kern w:val="0"/>
        </w:rPr>
        <w:t>60</w:t>
      </w:r>
      <w:r w:rsidRPr="00456264">
        <w:rPr>
          <w:rFonts w:ascii="新細明體" w:hAnsi="新細明體" w:cs="標楷體" w:hint="eastAsia"/>
          <w:kern w:val="0"/>
        </w:rPr>
        <w:t>分鐘。</w:t>
      </w:r>
    </w:p>
    <w:p w14:paraId="6831B2A0" w14:textId="77777777" w:rsidR="00B7462C" w:rsidRPr="00456264" w:rsidRDefault="00B7462C" w:rsidP="00B7462C">
      <w:pPr>
        <w:kinsoku w:val="0"/>
        <w:overflowPunct w:val="0"/>
        <w:autoSpaceDE w:val="0"/>
        <w:autoSpaceDN w:val="0"/>
        <w:adjustRightInd w:val="0"/>
        <w:ind w:leftChars="500" w:left="2400" w:hangingChars="500" w:hanging="1200"/>
        <w:jc w:val="both"/>
        <w:rPr>
          <w:rFonts w:ascii="新細明體" w:hAnsi="新細明體" w:cs="標楷體"/>
          <w:kern w:val="0"/>
        </w:rPr>
      </w:pPr>
      <w:r w:rsidRPr="00456264">
        <w:rPr>
          <w:rFonts w:ascii="新細明體" w:hAnsi="新細明體" w:cs="標楷體" w:hint="eastAsia"/>
          <w:kern w:val="0"/>
        </w:rPr>
        <w:lastRenderedPageBreak/>
        <w:t>全能項目：</w:t>
      </w:r>
      <w:bookmarkStart w:id="3" w:name="_Hlk18165434"/>
      <w:r w:rsidRPr="00456264">
        <w:rPr>
          <w:rFonts w:hint="eastAsia"/>
        </w:rPr>
        <w:t>全能運動每天第一項目按該項目點名時間至檢錄處點名，其他徑賽項目於賽前</w:t>
      </w:r>
      <w:r w:rsidRPr="00456264">
        <w:t xml:space="preserve"> 20</w:t>
      </w:r>
      <w:r w:rsidRPr="00456264">
        <w:rPr>
          <w:rFonts w:hint="eastAsia"/>
        </w:rPr>
        <w:t>分鐘，田賽項目於賽前</w:t>
      </w:r>
      <w:r w:rsidRPr="00456264">
        <w:t>30</w:t>
      </w:r>
      <w:r w:rsidRPr="00456264">
        <w:rPr>
          <w:rFonts w:hint="eastAsia"/>
        </w:rPr>
        <w:t>分鐘，撐竿跳高於賽前</w:t>
      </w:r>
      <w:r w:rsidRPr="00456264">
        <w:t>50</w:t>
      </w:r>
      <w:r w:rsidRPr="00456264">
        <w:rPr>
          <w:rFonts w:hint="eastAsia"/>
        </w:rPr>
        <w:t>分鐘前，</w:t>
      </w:r>
      <w:proofErr w:type="gramStart"/>
      <w:r w:rsidRPr="00456264">
        <w:rPr>
          <w:rFonts w:hint="eastAsia"/>
        </w:rPr>
        <w:t>逕</w:t>
      </w:r>
      <w:proofErr w:type="gramEnd"/>
      <w:r w:rsidRPr="00456264">
        <w:rPr>
          <w:rFonts w:hint="eastAsia"/>
        </w:rPr>
        <w:t>至比賽場地點名</w:t>
      </w:r>
      <w:r w:rsidRPr="00456264">
        <w:rPr>
          <w:rFonts w:ascii="新細明體" w:hAnsi="新細明體" w:hint="eastAsia"/>
        </w:rPr>
        <w:t>。</w:t>
      </w:r>
    </w:p>
    <w:bookmarkEnd w:id="3"/>
    <w:p w14:paraId="559E9E55" w14:textId="595B1711"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9、接力項目「</w:t>
      </w:r>
      <w:proofErr w:type="gramStart"/>
      <w:r w:rsidRPr="00456264">
        <w:rPr>
          <w:rFonts w:ascii="新細明體" w:hAnsi="新細明體" w:hint="eastAsia"/>
          <w:kern w:val="0"/>
        </w:rPr>
        <w:t>棒次表</w:t>
      </w:r>
      <w:proofErr w:type="gramEnd"/>
      <w:r w:rsidRPr="00456264">
        <w:rPr>
          <w:rFonts w:ascii="新細明體" w:hAnsi="新細明體" w:hint="eastAsia"/>
          <w:kern w:val="0"/>
        </w:rPr>
        <w:t>」：請上網填寫接力賽</w:t>
      </w:r>
      <w:proofErr w:type="gramStart"/>
      <w:r w:rsidRPr="00456264">
        <w:rPr>
          <w:rFonts w:ascii="新細明體" w:hAnsi="新細明體" w:hint="eastAsia"/>
          <w:kern w:val="0"/>
        </w:rPr>
        <w:t>棒次表</w:t>
      </w:r>
      <w:proofErr w:type="gramEnd"/>
      <w:r w:rsidRPr="00456264">
        <w:rPr>
          <w:rFonts w:ascii="新細明體" w:hAnsi="新細明體" w:hint="eastAsia"/>
          <w:kern w:val="0"/>
        </w:rPr>
        <w:t>，[報名系統] =&gt;輸入帳號密碼=&gt;[</w:t>
      </w:r>
      <w:proofErr w:type="gramStart"/>
      <w:r w:rsidRPr="00456264">
        <w:rPr>
          <w:rFonts w:ascii="新細明體" w:hAnsi="新細明體" w:hint="eastAsia"/>
          <w:kern w:val="0"/>
        </w:rPr>
        <w:t>填棒次表</w:t>
      </w:r>
      <w:proofErr w:type="gramEnd"/>
      <w:r w:rsidRPr="00456264">
        <w:rPr>
          <w:rFonts w:ascii="新細明體" w:hAnsi="新細明體" w:hint="eastAsia"/>
          <w:kern w:val="0"/>
        </w:rPr>
        <w:t>]，各項接力賽比賽時間</w:t>
      </w:r>
      <w:r w:rsidR="0051193C" w:rsidRPr="00571E80">
        <w:rPr>
          <w:rFonts w:ascii="新細明體" w:hAnsi="新細明體" w:hint="eastAsia"/>
          <w:b/>
          <w:color w:val="FF0000"/>
          <w:kern w:val="0"/>
        </w:rPr>
        <w:t>二</w:t>
      </w:r>
      <w:r w:rsidRPr="0051193C">
        <w:rPr>
          <w:rFonts w:ascii="新細明體" w:hAnsi="新細明體" w:hint="eastAsia"/>
          <w:b/>
          <w:color w:val="FF0000"/>
          <w:kern w:val="0"/>
        </w:rPr>
        <w:t>小時</w:t>
      </w:r>
      <w:r w:rsidRPr="00456264">
        <w:rPr>
          <w:rFonts w:ascii="新細明體" w:hAnsi="新細明體" w:hint="eastAsia"/>
          <w:kern w:val="0"/>
        </w:rPr>
        <w:t>前關閉</w:t>
      </w:r>
      <w:bookmarkStart w:id="4" w:name="_GoBack"/>
      <w:r w:rsidRPr="00456264">
        <w:rPr>
          <w:rFonts w:ascii="新細明體" w:hAnsi="新細明體" w:hint="eastAsia"/>
          <w:kern w:val="0"/>
        </w:rPr>
        <w:t>，未填報者，請於該項比賽時間90分鐘前，填</w:t>
      </w:r>
      <w:proofErr w:type="gramStart"/>
      <w:r w:rsidRPr="00456264">
        <w:rPr>
          <w:rFonts w:ascii="新細明體" w:hAnsi="新細明體" w:hint="eastAsia"/>
          <w:kern w:val="0"/>
        </w:rPr>
        <w:t>妥棒次表</w:t>
      </w:r>
      <w:proofErr w:type="gramEnd"/>
      <w:r w:rsidRPr="00456264">
        <w:rPr>
          <w:rFonts w:ascii="新細明體" w:hAnsi="新細明體" w:hint="eastAsia"/>
          <w:kern w:val="0"/>
        </w:rPr>
        <w:t>，經教練簽名確認後，交競賽資訊組，逾時繳交取消參賽資格。（通過預賽晉級之單位，如未更換選手名單棒次則毋須再提交）。</w:t>
      </w:r>
    </w:p>
    <w:p w14:paraId="412D0689"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10、田賽高度晉升表由技術委員另行訂定於技術會議公布。</w:t>
      </w:r>
    </w:p>
    <w:p w14:paraId="77607F92"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11、比賽有效時間： 3</w:t>
      </w:r>
      <w:r w:rsidRPr="00456264">
        <w:rPr>
          <w:rFonts w:ascii="新細明體" w:hAnsi="新細明體" w:cs="標楷體" w:hint="eastAsia"/>
          <w:kern w:val="0"/>
        </w:rPr>
        <w:t>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公尺：國女 15分，國男 13</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分，高女14分，高男 12分。</w:t>
      </w:r>
    </w:p>
    <w:p w14:paraId="4C0B0105" w14:textId="77777777" w:rsidR="00B7462C" w:rsidRPr="00456264" w:rsidRDefault="00B7462C" w:rsidP="00B7462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                   5000公尺：高女 25分，高男 20分。</w:t>
      </w:r>
    </w:p>
    <w:p w14:paraId="5D32F5C1" w14:textId="77777777" w:rsidR="00B7462C" w:rsidRPr="00456264" w:rsidRDefault="00B7462C" w:rsidP="00B7462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2000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公尺障礙：國女 12</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分，國男 10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070ADE42" w14:textId="77777777" w:rsidR="00B7462C" w:rsidRPr="00456264" w:rsidRDefault="00B7462C" w:rsidP="00B7462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3000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公尺障礙：高女 18</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分，高男 15</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46FD4818" w14:textId="77777777" w:rsidR="00B7462C" w:rsidRPr="00456264" w:rsidRDefault="00B7462C" w:rsidP="00B7462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5000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公尺競走：國女 40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分，國男 40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7DC38A72" w14:textId="77777777" w:rsidR="00B7462C" w:rsidRPr="00456264" w:rsidRDefault="00B7462C" w:rsidP="00B7462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10000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公尺競走：高女 80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分，高男 70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51A32D6D"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十二、獎    勵：</w:t>
      </w:r>
    </w:p>
    <w:p w14:paraId="7C128BBB"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（一）錄取名額：</w:t>
      </w:r>
    </w:p>
    <w:p w14:paraId="6E877CAB"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1、團體錦標：團體優勝單位，分別發給獎盃乙座。</w:t>
      </w:r>
    </w:p>
    <w:p w14:paraId="5EC69026" w14:textId="77777777" w:rsidR="00B7462C" w:rsidRPr="00456264" w:rsidRDefault="00B7462C" w:rsidP="00B7462C">
      <w:pPr>
        <w:widowControl/>
        <w:ind w:left="1980" w:hanging="540"/>
        <w:jc w:val="both"/>
        <w:rPr>
          <w:rFonts w:ascii="新細明體" w:hAnsi="新細明體" w:cstheme="minorBidi"/>
          <w:kern w:val="0"/>
        </w:rPr>
      </w:pPr>
      <w:r w:rsidRPr="00456264">
        <w:rPr>
          <w:rFonts w:ascii="新細明體" w:hAnsi="新細明體" w:hint="eastAsia"/>
          <w:kern w:val="0"/>
        </w:rPr>
        <w:t>甲、</w:t>
      </w:r>
      <w:r w:rsidRPr="00456264">
        <w:rPr>
          <w:rFonts w:ascii="新細明體" w:hAnsi="新細明體" w:hint="eastAsia"/>
          <w:kern w:val="0"/>
          <w:sz w:val="14"/>
          <w:szCs w:val="14"/>
        </w:rPr>
        <w:t> </w:t>
      </w:r>
      <w:r w:rsidRPr="00456264">
        <w:rPr>
          <w:rFonts w:ascii="新細明體" w:hAnsi="新細明體" w:hint="eastAsia"/>
          <w:kern w:val="0"/>
        </w:rPr>
        <w:t>國民小學組：男生甲組田賽錦標，錄取前</w:t>
      </w:r>
      <w:r w:rsidRPr="00456264">
        <w:rPr>
          <w:rFonts w:ascii="新細明體" w:hAnsi="新細明體" w:hint="eastAsia"/>
          <w:b/>
          <w:bCs/>
          <w:kern w:val="0"/>
        </w:rPr>
        <w:t>6</w:t>
      </w:r>
      <w:r w:rsidRPr="00456264">
        <w:rPr>
          <w:rFonts w:ascii="新細明體" w:hAnsi="新細明體" w:hint="eastAsia"/>
          <w:kern w:val="0"/>
        </w:rPr>
        <w:t>名。</w:t>
      </w:r>
    </w:p>
    <w:p w14:paraId="0294EE88" w14:textId="77777777" w:rsidR="00B7462C" w:rsidRPr="00456264" w:rsidRDefault="00B7462C" w:rsidP="00B7462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男生甲組徑賽錦標，錄取前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268F7A06" w14:textId="77777777" w:rsidR="00B7462C" w:rsidRPr="00456264" w:rsidRDefault="00B7462C" w:rsidP="00B7462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女生甲組田賽錦標，錄取前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69490EDF" w14:textId="77777777" w:rsidR="00B7462C" w:rsidRPr="00456264" w:rsidRDefault="00B7462C" w:rsidP="00B7462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女生甲組徑賽錦標，錄取前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32CC77ED" w14:textId="77777777" w:rsidR="00B7462C" w:rsidRPr="00456264" w:rsidRDefault="00B7462C" w:rsidP="00B7462C">
      <w:pPr>
        <w:widowControl/>
        <w:ind w:firstLineChars="1400" w:firstLine="3360"/>
        <w:jc w:val="both"/>
        <w:rPr>
          <w:rFonts w:ascii="新細明體" w:hAnsi="新細明體" w:cs="新細明體"/>
          <w:kern w:val="0"/>
        </w:rPr>
      </w:pPr>
      <w:proofErr w:type="gramStart"/>
      <w:r w:rsidRPr="00456264">
        <w:rPr>
          <w:rFonts w:ascii="新細明體" w:hAnsi="新細明體" w:cs="新細明體" w:hint="eastAsia"/>
          <w:kern w:val="0"/>
        </w:rPr>
        <w:t>男女生乙組</w:t>
      </w:r>
      <w:proofErr w:type="gramEnd"/>
      <w:r w:rsidRPr="00456264">
        <w:rPr>
          <w:rFonts w:ascii="新細明體" w:hAnsi="新細明體" w:cs="新細明體" w:hint="eastAsia"/>
          <w:kern w:val="0"/>
        </w:rPr>
        <w:t>田徑總錦標，錄取前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69217CB0" w14:textId="77777777" w:rsidR="00B7462C" w:rsidRPr="00456264" w:rsidRDefault="00B7462C" w:rsidP="00B7462C">
      <w:pPr>
        <w:widowControl/>
        <w:ind w:left="1979" w:hanging="539"/>
        <w:jc w:val="both"/>
        <w:rPr>
          <w:rFonts w:ascii="新細明體" w:hAnsi="新細明體" w:cstheme="minorBidi"/>
          <w:kern w:val="0"/>
        </w:rPr>
      </w:pPr>
      <w:r w:rsidRPr="00456264">
        <w:rPr>
          <w:rFonts w:ascii="新細明體" w:hAnsi="新細明體" w:hint="eastAsia"/>
          <w:kern w:val="0"/>
        </w:rPr>
        <w:t>乙、</w:t>
      </w:r>
      <w:r w:rsidRPr="00456264">
        <w:rPr>
          <w:rFonts w:ascii="新細明體" w:hAnsi="新細明體" w:hint="eastAsia"/>
          <w:kern w:val="0"/>
          <w:sz w:val="14"/>
          <w:szCs w:val="14"/>
        </w:rPr>
        <w:t> </w:t>
      </w:r>
      <w:r w:rsidRPr="00456264">
        <w:rPr>
          <w:rFonts w:ascii="新細明體" w:hAnsi="新細明體" w:hint="eastAsia"/>
          <w:kern w:val="0"/>
        </w:rPr>
        <w:t>國民中學組：男生田賽錦標，錄取前</w:t>
      </w:r>
      <w:r w:rsidRPr="00456264">
        <w:rPr>
          <w:rFonts w:ascii="新細明體" w:hAnsi="新細明體" w:hint="eastAsia"/>
          <w:b/>
          <w:bCs/>
          <w:kern w:val="0"/>
        </w:rPr>
        <w:t>8</w:t>
      </w:r>
      <w:r w:rsidRPr="00456264">
        <w:rPr>
          <w:rFonts w:ascii="新細明體" w:hAnsi="新細明體" w:hint="eastAsia"/>
          <w:kern w:val="0"/>
        </w:rPr>
        <w:t>名。</w:t>
      </w:r>
    </w:p>
    <w:p w14:paraId="44B9519D" w14:textId="77777777" w:rsidR="00B7462C" w:rsidRPr="00456264" w:rsidRDefault="00B7462C" w:rsidP="00B7462C">
      <w:pPr>
        <w:widowControl/>
        <w:ind w:firstLineChars="1400" w:firstLine="3360"/>
        <w:jc w:val="both"/>
        <w:rPr>
          <w:rFonts w:ascii="新細明體" w:hAnsi="新細明體"/>
          <w:kern w:val="0"/>
        </w:rPr>
      </w:pPr>
      <w:r w:rsidRPr="00456264">
        <w:rPr>
          <w:rFonts w:ascii="新細明體" w:hAnsi="新細明體" w:hint="eastAsia"/>
          <w:kern w:val="0"/>
        </w:rPr>
        <w:t>男生徑賽錦標，錄取前</w:t>
      </w:r>
      <w:r w:rsidRPr="00456264">
        <w:rPr>
          <w:rFonts w:ascii="新細明體" w:hAnsi="新細明體" w:hint="eastAsia"/>
          <w:b/>
          <w:bCs/>
          <w:kern w:val="0"/>
        </w:rPr>
        <w:t>8</w:t>
      </w:r>
      <w:r w:rsidRPr="00456264">
        <w:rPr>
          <w:rFonts w:ascii="新細明體" w:hAnsi="新細明體" w:hint="eastAsia"/>
          <w:kern w:val="0"/>
        </w:rPr>
        <w:t>名。                         </w:t>
      </w:r>
    </w:p>
    <w:p w14:paraId="147CE089" w14:textId="77777777" w:rsidR="00B7462C" w:rsidRPr="00456264" w:rsidRDefault="00B7462C" w:rsidP="00B7462C">
      <w:pPr>
        <w:widowControl/>
        <w:ind w:firstLineChars="1400" w:firstLine="3360"/>
        <w:jc w:val="both"/>
        <w:rPr>
          <w:rFonts w:ascii="新細明體" w:hAnsi="新細明體"/>
          <w:kern w:val="0"/>
        </w:rPr>
      </w:pPr>
      <w:r w:rsidRPr="00456264">
        <w:rPr>
          <w:rFonts w:ascii="新細明體" w:hAnsi="新細明體" w:hint="eastAsia"/>
          <w:kern w:val="0"/>
        </w:rPr>
        <w:t>女生田賽錦標，錄取前</w:t>
      </w:r>
      <w:r w:rsidRPr="00456264">
        <w:rPr>
          <w:rFonts w:ascii="新細明體" w:hAnsi="新細明體" w:hint="eastAsia"/>
          <w:b/>
          <w:bCs/>
          <w:kern w:val="0"/>
        </w:rPr>
        <w:t>8</w:t>
      </w:r>
      <w:r w:rsidRPr="00456264">
        <w:rPr>
          <w:rFonts w:ascii="新細明體" w:hAnsi="新細明體" w:hint="eastAsia"/>
          <w:kern w:val="0"/>
        </w:rPr>
        <w:t>名。                         </w:t>
      </w:r>
    </w:p>
    <w:p w14:paraId="15BE9BD9" w14:textId="77777777" w:rsidR="00B7462C" w:rsidRPr="00456264" w:rsidRDefault="00B7462C" w:rsidP="00B7462C">
      <w:pPr>
        <w:widowControl/>
        <w:ind w:firstLineChars="1400" w:firstLine="3360"/>
        <w:jc w:val="both"/>
        <w:rPr>
          <w:rFonts w:ascii="新細明體" w:hAnsi="新細明體"/>
          <w:kern w:val="0"/>
        </w:rPr>
      </w:pPr>
      <w:r w:rsidRPr="00456264">
        <w:rPr>
          <w:rFonts w:ascii="新細明體" w:hAnsi="新細明體" w:hint="eastAsia"/>
          <w:kern w:val="0"/>
        </w:rPr>
        <w:t>女生徑賽錦標，錄取前</w:t>
      </w:r>
      <w:r w:rsidRPr="00456264">
        <w:rPr>
          <w:rFonts w:ascii="新細明體" w:hAnsi="新細明體" w:hint="eastAsia"/>
          <w:b/>
          <w:bCs/>
          <w:kern w:val="0"/>
        </w:rPr>
        <w:t>8</w:t>
      </w:r>
      <w:r w:rsidRPr="00456264">
        <w:rPr>
          <w:rFonts w:ascii="新細明體" w:hAnsi="新細明體" w:hint="eastAsia"/>
          <w:kern w:val="0"/>
        </w:rPr>
        <w:t>名。                         </w:t>
      </w:r>
    </w:p>
    <w:p w14:paraId="4C6D9086" w14:textId="77777777" w:rsidR="00B7462C" w:rsidRPr="00456264" w:rsidRDefault="00B7462C" w:rsidP="00B7462C">
      <w:pPr>
        <w:widowControl/>
        <w:ind w:left="1979" w:hanging="539"/>
        <w:jc w:val="both"/>
        <w:rPr>
          <w:rFonts w:ascii="新細明體" w:hAnsi="新細明體"/>
          <w:kern w:val="0"/>
        </w:rPr>
      </w:pPr>
      <w:r w:rsidRPr="00456264">
        <w:rPr>
          <w:rFonts w:ascii="新細明體" w:hAnsi="新細明體" w:hint="eastAsia"/>
          <w:kern w:val="0"/>
        </w:rPr>
        <w:t>丙、</w:t>
      </w:r>
      <w:r w:rsidRPr="00456264">
        <w:rPr>
          <w:rFonts w:ascii="新細明體" w:hAnsi="新細明體" w:hint="eastAsia"/>
          <w:kern w:val="0"/>
          <w:sz w:val="14"/>
          <w:szCs w:val="14"/>
        </w:rPr>
        <w:t> </w:t>
      </w:r>
      <w:r w:rsidRPr="00456264">
        <w:rPr>
          <w:rFonts w:ascii="新細明體" w:hAnsi="新細明體" w:hint="eastAsia"/>
          <w:kern w:val="0"/>
        </w:rPr>
        <w:t>高級中學組：男生田賽錦標，錄取前3名。</w:t>
      </w:r>
    </w:p>
    <w:p w14:paraId="224E4377" w14:textId="77777777" w:rsidR="00B7462C" w:rsidRPr="00456264" w:rsidRDefault="00B7462C" w:rsidP="00B7462C">
      <w:pPr>
        <w:widowControl/>
        <w:ind w:firstLineChars="1400" w:firstLine="3360"/>
        <w:jc w:val="both"/>
        <w:rPr>
          <w:rFonts w:ascii="新細明體" w:hAnsi="新細明體"/>
          <w:kern w:val="0"/>
        </w:rPr>
      </w:pPr>
      <w:r w:rsidRPr="00456264">
        <w:rPr>
          <w:rFonts w:ascii="新細明體" w:hAnsi="新細明體" w:hint="eastAsia"/>
          <w:kern w:val="0"/>
        </w:rPr>
        <w:t>男生徑賽錦標，錄取前3名。                         </w:t>
      </w:r>
    </w:p>
    <w:p w14:paraId="2F7EFD74" w14:textId="77777777" w:rsidR="00B7462C" w:rsidRPr="00456264" w:rsidRDefault="00B7462C" w:rsidP="00B7462C">
      <w:pPr>
        <w:widowControl/>
        <w:ind w:firstLineChars="1400" w:firstLine="3360"/>
        <w:jc w:val="both"/>
        <w:rPr>
          <w:rFonts w:ascii="新細明體" w:hAnsi="新細明體"/>
          <w:kern w:val="0"/>
        </w:rPr>
      </w:pPr>
      <w:r w:rsidRPr="00456264">
        <w:rPr>
          <w:rFonts w:ascii="新細明體" w:hAnsi="新細明體" w:hint="eastAsia"/>
          <w:kern w:val="0"/>
        </w:rPr>
        <w:t>女生田賽錦標，錄取前3名。</w:t>
      </w:r>
    </w:p>
    <w:p w14:paraId="35CE2116" w14:textId="77777777" w:rsidR="00B7462C" w:rsidRPr="00456264" w:rsidRDefault="00B7462C" w:rsidP="00B7462C">
      <w:pPr>
        <w:widowControl/>
        <w:ind w:firstLineChars="1400" w:firstLine="3360"/>
        <w:jc w:val="both"/>
        <w:rPr>
          <w:rFonts w:ascii="新細明體" w:hAnsi="新細明體"/>
          <w:kern w:val="0"/>
        </w:rPr>
      </w:pPr>
      <w:r w:rsidRPr="00456264">
        <w:rPr>
          <w:rFonts w:ascii="新細明體" w:hAnsi="新細明體" w:hint="eastAsia"/>
          <w:kern w:val="0"/>
        </w:rPr>
        <w:t>女生徑賽錦標，錄取前3名。                         </w:t>
      </w:r>
    </w:p>
    <w:p w14:paraId="3FD80995"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2、個人優勝：每一項目錄取個人優勝前8名，第1、2、3名分別發給金、銀、銅牌及獎狀乙紙；第4至8名發給獎狀乙紙。</w:t>
      </w:r>
    </w:p>
    <w:p w14:paraId="5DF462A2"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3、運動員如打破大會記錄者，由大會另行發給特別獎鼓勵之。</w:t>
      </w:r>
    </w:p>
    <w:p w14:paraId="0378C1F6"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（二）計分方式：</w:t>
      </w:r>
    </w:p>
    <w:p w14:paraId="4AB5BD6D"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1、各單項優勝1至8名，按（9.7.6.5.4.3.2.1）給分。</w:t>
      </w:r>
    </w:p>
    <w:p w14:paraId="3930EE3E" w14:textId="3C1F0C09"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2、接力項目及</w:t>
      </w:r>
      <w:r w:rsidR="0051193C" w:rsidRPr="0051193C">
        <w:rPr>
          <w:rFonts w:ascii="新細明體" w:hAnsi="新細明體" w:cs="新細明體" w:hint="eastAsia"/>
          <w:b/>
          <w:color w:val="FF0000"/>
          <w:kern w:val="0"/>
        </w:rPr>
        <w:t>全能運動</w:t>
      </w:r>
      <w:r w:rsidRPr="00456264">
        <w:rPr>
          <w:rFonts w:ascii="新細明體" w:hAnsi="新細明體" w:cs="新細明體" w:hint="eastAsia"/>
          <w:kern w:val="0"/>
        </w:rPr>
        <w:t>項目視同單項，</w:t>
      </w:r>
      <w:proofErr w:type="gramStart"/>
      <w:r w:rsidRPr="00456264">
        <w:rPr>
          <w:rFonts w:ascii="新細明體" w:hAnsi="新細明體" w:cs="新細明體" w:hint="eastAsia"/>
          <w:kern w:val="0"/>
        </w:rPr>
        <w:t>不</w:t>
      </w:r>
      <w:proofErr w:type="gramEnd"/>
      <w:r w:rsidRPr="00456264">
        <w:rPr>
          <w:rFonts w:ascii="新細明體" w:hAnsi="新細明體" w:cs="新細明體" w:hint="eastAsia"/>
          <w:kern w:val="0"/>
        </w:rPr>
        <w:t>加倍計分。</w:t>
      </w:r>
    </w:p>
    <w:p w14:paraId="25308CBA"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lastRenderedPageBreak/>
        <w:t>3、各組各項錦標名次，依積分多寡判定之，如積分相等時，以獲得第1名之多寡分之。依次類推，如仍不能分出名次時，則抽籤決定。</w:t>
      </w:r>
    </w:p>
    <w:p w14:paraId="52938AFE"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十三、參加辦法：</w:t>
      </w:r>
    </w:p>
    <w:p w14:paraId="014820CC"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（一）各參加單位參加經費須自理。</w:t>
      </w:r>
    </w:p>
    <w:p w14:paraId="471EE283"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（二）各單位運動員之註冊手續：</w:t>
      </w:r>
    </w:p>
    <w:p w14:paraId="06E4A279"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1、國民小學組：由13</w:t>
      </w:r>
      <w:proofErr w:type="gramStart"/>
      <w:r w:rsidRPr="00456264">
        <w:rPr>
          <w:rFonts w:ascii="新細明體" w:hAnsi="新細明體" w:cs="新細明體" w:hint="eastAsia"/>
          <w:kern w:val="0"/>
        </w:rPr>
        <w:t>區體促</w:t>
      </w:r>
      <w:proofErr w:type="gramEnd"/>
      <w:r w:rsidRPr="00456264">
        <w:rPr>
          <w:rFonts w:ascii="新細明體" w:hAnsi="新細明體" w:cs="新細明體" w:hint="eastAsia"/>
          <w:kern w:val="0"/>
        </w:rPr>
        <w:t>會執行委員校長所屬學校辦理選拔後，再由各校自行報名。</w:t>
      </w:r>
    </w:p>
    <w:p w14:paraId="0C39A399"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2、中等學校組：由各校自行報名。</w:t>
      </w:r>
    </w:p>
    <w:p w14:paraId="1A45DB6F" w14:textId="77777777" w:rsidR="00B7462C" w:rsidRPr="00456264" w:rsidRDefault="00B7462C" w:rsidP="00B7462C">
      <w:pPr>
        <w:widowControl/>
        <w:tabs>
          <w:tab w:val="num" w:pos="1200"/>
        </w:tabs>
        <w:ind w:left="1200" w:hanging="720"/>
        <w:jc w:val="both"/>
        <w:rPr>
          <w:rFonts w:asciiTheme="minorHAnsi" w:hAnsiTheme="minorHAnsi" w:cstheme="minorBidi"/>
        </w:rPr>
      </w:pPr>
      <w:r w:rsidRPr="00456264">
        <w:rPr>
          <w:rFonts w:ascii="新細明體" w:hAnsi="新細明體" w:cs="新細明體" w:hint="eastAsia"/>
          <w:kern w:val="0"/>
        </w:rPr>
        <w:t>（三）</w:t>
      </w:r>
      <w:r w:rsidRPr="00456264">
        <w:rPr>
          <w:rFonts w:hint="eastAsia"/>
        </w:rPr>
        <w:t>為維護選手之權益，請詳填最近一年最佳成績，以利編排賽程。</w:t>
      </w:r>
    </w:p>
    <w:p w14:paraId="04FFE34E" w14:textId="77777777" w:rsidR="00B7462C" w:rsidRPr="00456264" w:rsidRDefault="00B7462C" w:rsidP="00B7462C">
      <w:pPr>
        <w:widowControl/>
        <w:tabs>
          <w:tab w:val="num" w:pos="1200"/>
        </w:tabs>
        <w:ind w:left="1200" w:hanging="720"/>
        <w:jc w:val="both"/>
      </w:pPr>
      <w:r w:rsidRPr="00456264">
        <w:rPr>
          <w:rFonts w:ascii="新細明體" w:hAnsi="新細明體" w:cs="新細明體" w:hint="eastAsia"/>
          <w:kern w:val="0"/>
        </w:rPr>
        <w:t>（四）大會資料將公佈於桃園市體育總會競賽資訊網(網址：http://sports.taoyuansport.org.tw/)。</w:t>
      </w:r>
    </w:p>
    <w:p w14:paraId="67BFE0BB" w14:textId="77777777" w:rsidR="00B7462C" w:rsidRPr="00456264" w:rsidRDefault="00B7462C" w:rsidP="00B7462C">
      <w:pPr>
        <w:widowControl/>
        <w:tabs>
          <w:tab w:val="num" w:pos="1200"/>
        </w:tabs>
        <w:ind w:left="1200" w:hanging="720"/>
        <w:jc w:val="both"/>
        <w:rPr>
          <w:rFonts w:ascii="細明體" w:eastAsia="細明體" w:hAnsi="細明體" w:cs="新細明體"/>
          <w:strike/>
          <w:kern w:val="0"/>
        </w:rPr>
      </w:pPr>
      <w:r w:rsidRPr="00456264">
        <w:rPr>
          <w:rFonts w:ascii="新細明體" w:hAnsi="新細明體" w:cs="新細明體" w:hint="eastAsia"/>
          <w:kern w:val="0"/>
        </w:rPr>
        <w:t>（五）各單位應於民國113年12月2日起至113年12月16日16時以前完成報名，</w:t>
      </w:r>
      <w:r w:rsidRPr="00456264">
        <w:rPr>
          <w:rFonts w:ascii="細明體" w:eastAsia="細明體" w:hAnsi="細明體" w:hint="eastAsia"/>
        </w:rPr>
        <w:t>並列印參賽報名表經報名單位首長</w:t>
      </w:r>
      <w:proofErr w:type="gramStart"/>
      <w:r w:rsidRPr="00456264">
        <w:rPr>
          <w:rFonts w:ascii="細明體" w:eastAsia="細明體" w:hAnsi="細明體" w:hint="eastAsia"/>
        </w:rPr>
        <w:t>核章留校</w:t>
      </w:r>
      <w:proofErr w:type="gramEnd"/>
      <w:r w:rsidRPr="00456264">
        <w:rPr>
          <w:rFonts w:ascii="細明體" w:eastAsia="細明體" w:hAnsi="細明體" w:hint="eastAsia"/>
        </w:rPr>
        <w:t>備查，</w:t>
      </w:r>
      <w:r w:rsidRPr="00456264">
        <w:rPr>
          <w:rFonts w:ascii="新細明體" w:hAnsi="新細明體" w:cs="新細明體" w:hint="eastAsia"/>
          <w:kern w:val="0"/>
        </w:rPr>
        <w:t>逾期概不受理；完成報名即視同授權主辦單位使用個人資料進行保險等事宜。</w:t>
      </w:r>
    </w:p>
    <w:p w14:paraId="471D4504" w14:textId="77777777" w:rsidR="00B7462C" w:rsidRPr="00456264" w:rsidRDefault="00B7462C" w:rsidP="00B7462C">
      <w:pPr>
        <w:widowControl/>
        <w:tabs>
          <w:tab w:val="num" w:pos="1200"/>
        </w:tabs>
        <w:ind w:left="1200" w:hanging="720"/>
        <w:jc w:val="both"/>
        <w:rPr>
          <w:rFonts w:ascii="新細明體" w:eastAsiaTheme="minorEastAsia" w:hAnsi="新細明體" w:cs="新細明體"/>
          <w:kern w:val="0"/>
        </w:rPr>
      </w:pPr>
      <w:r w:rsidRPr="00456264">
        <w:rPr>
          <w:rFonts w:ascii="新細明體" w:hAnsi="新細明體" w:cs="新細明體" w:hint="eastAsia"/>
          <w:kern w:val="0"/>
        </w:rPr>
        <w:t>（六）各單位之註冊表格經註冊後，概不接受增刪或更改運動員、職員姓名或參加競賽之項目。</w:t>
      </w:r>
    </w:p>
    <w:p w14:paraId="48ED978C"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（七）各單位應設職員若干人，負責指導與管理各該單位之運動員並與大會連</w:t>
      </w:r>
      <w:proofErr w:type="gramStart"/>
      <w:r w:rsidRPr="00456264">
        <w:rPr>
          <w:rFonts w:ascii="新細明體" w:hAnsi="新細明體" w:cs="新細明體" w:hint="eastAsia"/>
          <w:kern w:val="0"/>
        </w:rPr>
        <w:t>繫</w:t>
      </w:r>
      <w:proofErr w:type="gramEnd"/>
      <w:r w:rsidRPr="00456264">
        <w:rPr>
          <w:rFonts w:ascii="新細明體" w:hAnsi="新細明體" w:cs="新細明體" w:hint="eastAsia"/>
          <w:kern w:val="0"/>
        </w:rPr>
        <w:t>之責。職員之設置如下：</w:t>
      </w:r>
    </w:p>
    <w:p w14:paraId="5DDBC1AE"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1、國民小學組：設總領隊、總教練、總管理各1人。各組另設領隊、教練及管理若干人。</w:t>
      </w:r>
    </w:p>
    <w:p w14:paraId="52A218A9" w14:textId="77777777" w:rsidR="00B7462C" w:rsidRPr="00456264" w:rsidRDefault="00B7462C" w:rsidP="00B7462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2、中等學校組：設領隊(校長)1人，教練及管理若干人。</w:t>
      </w:r>
    </w:p>
    <w:p w14:paraId="2F98ED2D"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（八）各單位應於114年1月3日(星期五)上午8時30分以前至開幕典禮運動員集結區集合。</w:t>
      </w:r>
    </w:p>
    <w:p w14:paraId="18CFB2C3"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十四、會    議：</w:t>
      </w:r>
    </w:p>
    <w:p w14:paraId="7309AD64"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（一）技術會議：訂於114年1月2日（星期四）上午10時於市府體育局第一會議室舉行，並發放秩序冊及號碼布。（開會通知另發）</w:t>
      </w:r>
    </w:p>
    <w:p w14:paraId="554DCB44"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（二）裁判會議：訂於114年1月2日（星期四）下午2時於市府體育局第一會議室舉行。（開會通知另發）</w:t>
      </w:r>
    </w:p>
    <w:p w14:paraId="247BC5F3"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十五、申    訴：</w:t>
      </w:r>
    </w:p>
    <w:p w14:paraId="3B65B160"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（一）有關比賽事項之爭議，應於該項目</w:t>
      </w:r>
      <w:r w:rsidRPr="00456264">
        <w:rPr>
          <w:rFonts w:ascii="新細明體" w:hAnsi="新細明體" w:hint="eastAsia"/>
          <w:kern w:val="0"/>
        </w:rPr>
        <w:t>成績公佈後</w:t>
      </w:r>
      <w:r w:rsidRPr="00456264">
        <w:rPr>
          <w:rFonts w:ascii="新細明體" w:hAnsi="新細明體" w:cs="新細明體" w:hint="eastAsia"/>
          <w:kern w:val="0"/>
        </w:rPr>
        <w:t>30分鐘內，以書面提出申訴，不得以口頭提出，未依規定時間內提出申訴者，不予受理。</w:t>
      </w:r>
    </w:p>
    <w:p w14:paraId="47528F42"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書面申訴應由單位領隊或教練簽名蓋章（格式如附件）向該競賽種類仲裁委員會或裁判長正式提出，並繳交保證金新臺幣5,000元整，如經仲裁委員會認為申訴理由未能成立時，得沒收其保證金，充作大會獎品費。</w:t>
      </w:r>
    </w:p>
    <w:p w14:paraId="454EB995"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（三）在比賽進行中領隊、教練、管理及運動員不得當場直接質詢裁判及有不禮貌之行為。</w:t>
      </w:r>
    </w:p>
    <w:p w14:paraId="78326477"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lastRenderedPageBreak/>
        <w:t>（四）有關運動員資格之申訴，須依照規定於競賽未結束前向該競賽種類仲裁委員會或裁判長以書面正式提出，否則概不受理。</w:t>
      </w:r>
    </w:p>
    <w:p w14:paraId="4045132E"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十六、懲   罰：</w:t>
      </w:r>
    </w:p>
    <w:p w14:paraId="34FD9F8F"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（一）凡當場無比賽之運動員，擅自進入比賽場地者，一經發現則取消該運動員之比賽資格，並取消所有比賽之分數，並追究行政責任嚴予議處。</w:t>
      </w:r>
    </w:p>
    <w:p w14:paraId="00DEEE3F"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（二）個人比賽之運動員資格不符，或冒名頂替經查明屬實者，即取消該運動員之比賽資格及個人已得或應得之名次及分數。</w:t>
      </w:r>
    </w:p>
    <w:p w14:paraId="03668A55"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（三）接力賽隊員中有資格不符或冒名頂替經查屬實者，即取消該隊在比賽中所得之名次及分數。</w:t>
      </w:r>
    </w:p>
    <w:p w14:paraId="0FD58F23"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（四）運動員在大會</w:t>
      </w:r>
      <w:proofErr w:type="gramStart"/>
      <w:r w:rsidRPr="00456264">
        <w:rPr>
          <w:rFonts w:ascii="新細明體" w:hAnsi="新細明體" w:cs="新細明體" w:hint="eastAsia"/>
          <w:kern w:val="0"/>
        </w:rPr>
        <w:t>期間，</w:t>
      </w:r>
      <w:proofErr w:type="gramEnd"/>
      <w:r w:rsidRPr="00456264">
        <w:rPr>
          <w:rFonts w:ascii="新細明體" w:hAnsi="新細明體" w:cs="新細明體" w:hint="eastAsia"/>
          <w:kern w:val="0"/>
        </w:rPr>
        <w:t>如違背運動精神（如資格不符或冒名頂替）或有不當行為，或有不服裁判等事情，經查明屬實者，除取消該運動員在所有比賽中，已得或應得之分數及通知就讀學校，停止該運動員參加中等學校運動會比賽權一年外，並當場宣佈該運動員之姓名及所屬單位，其領隊、教練、管理應負行政責任，並報請其單位主管機關議處之。</w:t>
      </w:r>
    </w:p>
    <w:p w14:paraId="0EE0EFCB"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十七、附則：</w:t>
      </w:r>
    </w:p>
    <w:p w14:paraId="665BEA2F"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（一）運動員出場比賽時應攜帶有相片之學生證或市民卡 (國小組得以在學證明書貼相片蓋騎縫章) 以備查驗，當場提不出證明文件者，不得參加比賽。</w:t>
      </w:r>
    </w:p>
    <w:p w14:paraId="6F33FC3F"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（二）國小組參加12×100公尺大隊接力之選手，一律穿著平底運動鞋出賽(已卸除</w:t>
      </w:r>
      <w:proofErr w:type="gramStart"/>
      <w:r w:rsidRPr="00456264">
        <w:rPr>
          <w:rFonts w:ascii="新細明體" w:hAnsi="新細明體" w:cs="新細明體" w:hint="eastAsia"/>
          <w:kern w:val="0"/>
        </w:rPr>
        <w:t>鞋釘之</w:t>
      </w:r>
      <w:proofErr w:type="gramEnd"/>
      <w:r w:rsidRPr="00456264">
        <w:rPr>
          <w:rFonts w:ascii="新細明體" w:hAnsi="新細明體" w:cs="新細明體" w:hint="eastAsia"/>
          <w:kern w:val="0"/>
        </w:rPr>
        <w:t>釘鞋亦不得穿著)；同時亦不得赤足出賽。</w:t>
      </w:r>
    </w:p>
    <w:p w14:paraId="3860F3E0" w14:textId="77777777" w:rsidR="00B7462C" w:rsidRPr="00456264" w:rsidRDefault="00B7462C" w:rsidP="00B7462C">
      <w:pPr>
        <w:widowControl/>
        <w:tabs>
          <w:tab w:val="num" w:pos="1200"/>
        </w:tabs>
        <w:ind w:left="1200" w:hanging="720"/>
        <w:jc w:val="both"/>
        <w:rPr>
          <w:rFonts w:asciiTheme="minorHAnsi" w:hAnsiTheme="minorHAnsi" w:cstheme="minorBidi"/>
        </w:rPr>
      </w:pPr>
      <w:r w:rsidRPr="00456264">
        <w:rPr>
          <w:rFonts w:ascii="新細明體" w:hAnsi="新細明體" w:cs="新細明體" w:hint="eastAsia"/>
          <w:kern w:val="0"/>
        </w:rPr>
        <w:t>（三）4×200公尺接力與12×100公尺大隊接力之</w:t>
      </w:r>
      <w:proofErr w:type="gramStart"/>
      <w:r w:rsidRPr="00456264">
        <w:rPr>
          <w:rFonts w:ascii="新細明體" w:hAnsi="新細明體" w:cs="新細明體" w:hint="eastAsia"/>
          <w:kern w:val="0"/>
        </w:rPr>
        <w:t>搶道線設在</w:t>
      </w:r>
      <w:proofErr w:type="gramEnd"/>
      <w:r w:rsidRPr="00456264">
        <w:rPr>
          <w:rFonts w:ascii="新細明體" w:hAnsi="新細明體" w:cs="新細明體" w:hint="eastAsia"/>
          <w:kern w:val="0"/>
        </w:rPr>
        <w:t>起跑過第二</w:t>
      </w:r>
      <w:proofErr w:type="gramStart"/>
      <w:r w:rsidRPr="00456264">
        <w:rPr>
          <w:rFonts w:ascii="新細明體" w:hAnsi="新細明體" w:cs="新細明體" w:hint="eastAsia"/>
          <w:kern w:val="0"/>
        </w:rPr>
        <w:t>個</w:t>
      </w:r>
      <w:proofErr w:type="gramEnd"/>
      <w:r w:rsidRPr="00456264">
        <w:rPr>
          <w:rFonts w:ascii="新細明體" w:hAnsi="新細明體" w:cs="新細明體" w:hint="eastAsia"/>
          <w:kern w:val="0"/>
        </w:rPr>
        <w:t>彎道後，亦即4×200公尺接力之第二棒與12×100公尺大隊接力之第四棒，跑</w:t>
      </w:r>
      <w:proofErr w:type="gramStart"/>
      <w:r w:rsidRPr="00456264">
        <w:rPr>
          <w:rFonts w:ascii="新細明體" w:hAnsi="新細明體" w:cs="新細明體" w:hint="eastAsia"/>
          <w:kern w:val="0"/>
        </w:rPr>
        <w:t>至搶道線</w:t>
      </w:r>
      <w:proofErr w:type="gramEnd"/>
      <w:r w:rsidRPr="00456264">
        <w:rPr>
          <w:rFonts w:ascii="新細明體" w:hAnsi="新細明體" w:cs="新細明體" w:hint="eastAsia"/>
          <w:kern w:val="0"/>
        </w:rPr>
        <w:t>處方可搶道，唯4×200公尺接力之第三棒與大隊接力之第五棒的排列順序仍得按原檢錄單上的順序排列。</w:t>
      </w:r>
    </w:p>
    <w:p w14:paraId="7A789CEE" w14:textId="77777777" w:rsidR="00B7462C" w:rsidRPr="00456264" w:rsidRDefault="00B7462C" w:rsidP="00B7462C">
      <w:pPr>
        <w:widowControl/>
        <w:tabs>
          <w:tab w:val="num" w:pos="1200"/>
        </w:tabs>
        <w:ind w:left="1200" w:hanging="720"/>
        <w:jc w:val="both"/>
        <w:rPr>
          <w:rFonts w:ascii="新細明體" w:hAnsi="新細明體"/>
          <w:kern w:val="0"/>
        </w:rPr>
      </w:pPr>
      <w:r w:rsidRPr="00456264">
        <w:rPr>
          <w:rFonts w:ascii="新細明體" w:hAnsi="新細明體" w:cs="新細明體" w:hint="eastAsia"/>
          <w:kern w:val="0"/>
        </w:rPr>
        <w:t>（四）</w:t>
      </w:r>
      <w:proofErr w:type="gramStart"/>
      <w:r w:rsidRPr="00456264">
        <w:rPr>
          <w:rFonts w:ascii="新細明體" w:hAnsi="新細明體" w:hint="eastAsia"/>
          <w:kern w:val="0"/>
        </w:rPr>
        <w:t>號碼布請妥為</w:t>
      </w:r>
      <w:proofErr w:type="gramEnd"/>
      <w:r w:rsidRPr="00456264">
        <w:rPr>
          <w:rFonts w:ascii="新細明體" w:hAnsi="新細明體" w:hint="eastAsia"/>
          <w:kern w:val="0"/>
        </w:rPr>
        <w:t>保管，如遺失申請補發，將收工本費每一張新臺幣100元整。</w:t>
      </w:r>
    </w:p>
    <w:p w14:paraId="00295E63" w14:textId="77777777" w:rsidR="00B7462C" w:rsidRPr="00456264" w:rsidRDefault="00B7462C" w:rsidP="00B7462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十八、本競賽規程經市政府核准後施行，修正時亦同。</w:t>
      </w:r>
    </w:p>
    <w:p w14:paraId="4E169C42" w14:textId="77777777" w:rsidR="00B7462C" w:rsidRPr="00456264" w:rsidRDefault="00B7462C" w:rsidP="00B7462C">
      <w:pPr>
        <w:widowControl/>
        <w:rPr>
          <w:rFonts w:ascii="新細明體" w:hAnsi="新細明體" w:cstheme="minorBidi"/>
          <w:kern w:val="0"/>
        </w:rPr>
      </w:pPr>
      <w:r w:rsidRPr="00456264">
        <w:rPr>
          <w:rFonts w:ascii="新細明體" w:hAnsi="新細明體" w:hint="eastAsia"/>
          <w:kern w:val="0"/>
        </w:rPr>
        <w:t>十九、提醒事項：</w:t>
      </w:r>
    </w:p>
    <w:p w14:paraId="547574D5"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（一）賽會期間大會依規定投保公共意外責任險，另賽會裁判及工作人員(</w:t>
      </w:r>
      <w:proofErr w:type="gramStart"/>
      <w:r w:rsidRPr="00456264">
        <w:rPr>
          <w:rFonts w:ascii="新細明體" w:hAnsi="新細明體" w:cs="新細明體" w:hint="eastAsia"/>
          <w:kern w:val="0"/>
        </w:rPr>
        <w:t>含賽前</w:t>
      </w:r>
      <w:proofErr w:type="gramEnd"/>
      <w:r w:rsidRPr="00456264">
        <w:rPr>
          <w:rFonts w:ascii="新細明體" w:hAnsi="新細明體" w:cs="新細明體" w:hint="eastAsia"/>
          <w:kern w:val="0"/>
        </w:rPr>
        <w:t>服務生，不含現職公教人員)另投保200萬意外及附加20萬醫療之個人平安保險；報名參賽單位隊職員(不含現職公教人員)，由各報名參賽單位自行投保意外及醫療保險；個人如有不足或其他需要，請自行參酌有關法令辦理相關保險以增加保障。</w:t>
      </w:r>
    </w:p>
    <w:p w14:paraId="390FE3F9" w14:textId="77777777" w:rsidR="00B7462C" w:rsidRPr="00456264" w:rsidRDefault="00B7462C" w:rsidP="00B7462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（二）為確保擔任教練一職之專業性並配合全國中等學校運動會規定辦理，</w:t>
      </w:r>
      <w:proofErr w:type="gramStart"/>
      <w:r w:rsidRPr="00456264">
        <w:rPr>
          <w:rFonts w:ascii="新細明體" w:hAnsi="新細明體" w:cs="新細明體" w:hint="eastAsia"/>
          <w:kern w:val="0"/>
        </w:rPr>
        <w:t>爰</w:t>
      </w:r>
      <w:proofErr w:type="gramEnd"/>
      <w:r w:rsidRPr="00456264">
        <w:rPr>
          <w:rFonts w:ascii="新細明體" w:hAnsi="新細明體" w:cs="新細明體" w:hint="eastAsia"/>
          <w:kern w:val="0"/>
        </w:rPr>
        <w:t>自115年桃園市中小學校聯合運動會起，報名擔任教練一職者，須為該競賽種類C級(丙級)以上之合格教練，並提供有效期限內之教練證影本佐證。</w:t>
      </w:r>
    </w:p>
    <w:bookmarkEnd w:id="4"/>
    <w:p w14:paraId="7C89AB1B" w14:textId="0F98FFF5" w:rsidR="005C6DDA" w:rsidRPr="00456264" w:rsidRDefault="005C6DDA" w:rsidP="00B7462C">
      <w:pPr>
        <w:widowControl/>
        <w:tabs>
          <w:tab w:val="num" w:pos="480"/>
        </w:tabs>
        <w:ind w:left="1200" w:hangingChars="500" w:hanging="1200"/>
        <w:jc w:val="both"/>
        <w:rPr>
          <w:rFonts w:ascii="新細明體" w:hAnsi="新細明體"/>
          <w:kern w:val="0"/>
        </w:rPr>
      </w:pPr>
    </w:p>
    <w:sectPr w:rsidR="005C6DDA" w:rsidRPr="00456264" w:rsidSect="007F38CB">
      <w:footerReference w:type="even" r:id="rId8"/>
      <w:pgSz w:w="11906" w:h="16838" w:code="9"/>
      <w:pgMar w:top="1134" w:right="1134" w:bottom="1134" w:left="1134" w:header="851" w:footer="567" w:gutter="0"/>
      <w:pgNumType w:fmt="numberInDash" w:start="6"/>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39F4C" w14:textId="77777777" w:rsidR="00291151" w:rsidRDefault="00291151">
      <w:r>
        <w:separator/>
      </w:r>
    </w:p>
  </w:endnote>
  <w:endnote w:type="continuationSeparator" w:id="0">
    <w:p w14:paraId="6B7884A7" w14:textId="77777777" w:rsidR="00291151" w:rsidRDefault="0029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清松手寫體1">
    <w:altName w:val="微軟正黑體"/>
    <w:charset w:val="88"/>
    <w:family w:val="auto"/>
    <w:pitch w:val="variable"/>
    <w:sig w:usb0="00000000" w:usb1="0A0F0000" w:usb2="00000012" w:usb3="00000000" w:csb0="0012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70DE8" w14:textId="77777777" w:rsidR="00A97ED4" w:rsidRDefault="00A97ED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FD7F49" w14:textId="77777777" w:rsidR="00A97ED4" w:rsidRDefault="00A97ED4">
    <w:pPr>
      <w:pStyle w:val="a7"/>
    </w:pPr>
  </w:p>
  <w:p w14:paraId="4DB08906" w14:textId="77777777" w:rsidR="00A97ED4" w:rsidRDefault="00A97E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FB7F5" w14:textId="77777777" w:rsidR="00291151" w:rsidRDefault="00291151">
      <w:r>
        <w:separator/>
      </w:r>
    </w:p>
  </w:footnote>
  <w:footnote w:type="continuationSeparator" w:id="0">
    <w:p w14:paraId="3F007782" w14:textId="77777777" w:rsidR="00291151" w:rsidRDefault="00291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7DA2"/>
    <w:multiLevelType w:val="hybridMultilevel"/>
    <w:tmpl w:val="1F4CF238"/>
    <w:lvl w:ilvl="0" w:tplc="74E05204">
      <w:start w:val="1"/>
      <w:numFmt w:val="taiwaneseCountingThousand"/>
      <w:lvlText w:val="(%1)"/>
      <w:lvlJc w:val="left"/>
      <w:pPr>
        <w:tabs>
          <w:tab w:val="num" w:pos="718"/>
        </w:tabs>
        <w:ind w:left="120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0DB0F20"/>
    <w:multiLevelType w:val="hybridMultilevel"/>
    <w:tmpl w:val="D93C71C0"/>
    <w:lvl w:ilvl="0" w:tplc="96B2CC48">
      <w:start w:val="1"/>
      <w:numFmt w:val="taiwaneseCountingThousand"/>
      <w:lvlText w:val="（%1）"/>
      <w:lvlJc w:val="left"/>
      <w:pPr>
        <w:tabs>
          <w:tab w:val="num" w:pos="1200"/>
        </w:tabs>
        <w:ind w:left="1200" w:hanging="720"/>
      </w:pPr>
      <w:rPr>
        <w:rFonts w:hint="eastAsia"/>
      </w:rPr>
    </w:lvl>
    <w:lvl w:ilvl="1" w:tplc="138AFE74">
      <w:start w:val="1"/>
      <w:numFmt w:val="taiwaneseCountingThousand"/>
      <w:lvlText w:val="%2、"/>
      <w:lvlJc w:val="left"/>
      <w:pPr>
        <w:tabs>
          <w:tab w:val="num" w:pos="600"/>
        </w:tabs>
        <w:ind w:left="600" w:hanging="600"/>
      </w:pPr>
      <w:rPr>
        <w:rFonts w:hint="default"/>
      </w:rPr>
    </w:lvl>
    <w:lvl w:ilvl="2" w:tplc="74E05204">
      <w:start w:val="1"/>
      <w:numFmt w:val="taiwaneseCountingThousand"/>
      <w:lvlText w:val="(%3)"/>
      <w:lvlJc w:val="left"/>
      <w:pPr>
        <w:tabs>
          <w:tab w:val="num" w:pos="958"/>
        </w:tabs>
        <w:ind w:left="1440" w:hanging="480"/>
      </w:pPr>
      <w:rPr>
        <w:rFonts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92E596C"/>
    <w:multiLevelType w:val="hybridMultilevel"/>
    <w:tmpl w:val="B1C69328"/>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9786925"/>
    <w:multiLevelType w:val="hybridMultilevel"/>
    <w:tmpl w:val="E3BA032E"/>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AD5201F"/>
    <w:multiLevelType w:val="hybridMultilevel"/>
    <w:tmpl w:val="8F06502E"/>
    <w:lvl w:ilvl="0" w:tplc="76CC00EE">
      <w:start w:val="1"/>
      <w:numFmt w:val="taiwaneseCountingThousand"/>
      <w:lvlText w:val="（%1）"/>
      <w:lvlJc w:val="left"/>
      <w:pPr>
        <w:tabs>
          <w:tab w:val="num" w:pos="1200"/>
        </w:tabs>
        <w:ind w:left="1200" w:hanging="720"/>
      </w:pPr>
      <w:rPr>
        <w:rFonts w:hint="eastAsia"/>
      </w:rPr>
    </w:lvl>
    <w:lvl w:ilvl="1" w:tplc="104EE164">
      <w:start w:val="1"/>
      <w:numFmt w:val="decimal"/>
      <w:lvlText w:val="%2、"/>
      <w:lvlJc w:val="left"/>
      <w:pPr>
        <w:tabs>
          <w:tab w:val="num" w:pos="840"/>
        </w:tabs>
        <w:ind w:left="840" w:hanging="360"/>
      </w:pPr>
      <w:rPr>
        <w:rFonts w:hint="eastAsia"/>
      </w:rPr>
    </w:lvl>
    <w:lvl w:ilvl="2" w:tplc="96B2CC48">
      <w:start w:val="1"/>
      <w:numFmt w:val="taiwaneseCountingThousand"/>
      <w:lvlText w:val="（%3）"/>
      <w:lvlJc w:val="left"/>
      <w:pPr>
        <w:tabs>
          <w:tab w:val="num" w:pos="1680"/>
        </w:tabs>
        <w:ind w:left="1680" w:hanging="720"/>
      </w:pPr>
      <w:rPr>
        <w:rFonts w:hint="eastAsia"/>
      </w:rPr>
    </w:lvl>
    <w:lvl w:ilvl="3" w:tplc="566E3624">
      <w:start w:val="1"/>
      <w:numFmt w:val="taiwaneseCountingThousand"/>
      <w:lvlText w:val="%4、"/>
      <w:lvlJc w:val="left"/>
      <w:pPr>
        <w:tabs>
          <w:tab w:val="num" w:pos="1875"/>
        </w:tabs>
        <w:ind w:left="1875" w:hanging="43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EC"/>
    <w:rsid w:val="0000378D"/>
    <w:rsid w:val="00005234"/>
    <w:rsid w:val="000060AD"/>
    <w:rsid w:val="00015146"/>
    <w:rsid w:val="00016AF7"/>
    <w:rsid w:val="00017C47"/>
    <w:rsid w:val="00040F0D"/>
    <w:rsid w:val="00045A44"/>
    <w:rsid w:val="0005507E"/>
    <w:rsid w:val="00057F5E"/>
    <w:rsid w:val="00061BE1"/>
    <w:rsid w:val="00063E41"/>
    <w:rsid w:val="0006582E"/>
    <w:rsid w:val="00094689"/>
    <w:rsid w:val="0009486D"/>
    <w:rsid w:val="00097BC2"/>
    <w:rsid w:val="000A0E5B"/>
    <w:rsid w:val="000A5D4A"/>
    <w:rsid w:val="000C31C7"/>
    <w:rsid w:val="000C502F"/>
    <w:rsid w:val="000C504B"/>
    <w:rsid w:val="000C576B"/>
    <w:rsid w:val="000D0BAE"/>
    <w:rsid w:val="000D3B09"/>
    <w:rsid w:val="000E76E0"/>
    <w:rsid w:val="000F3E6A"/>
    <w:rsid w:val="000F673A"/>
    <w:rsid w:val="00113E67"/>
    <w:rsid w:val="001200FF"/>
    <w:rsid w:val="001238DB"/>
    <w:rsid w:val="00133B4E"/>
    <w:rsid w:val="001374DD"/>
    <w:rsid w:val="0014380B"/>
    <w:rsid w:val="00153811"/>
    <w:rsid w:val="0017055A"/>
    <w:rsid w:val="00173491"/>
    <w:rsid w:val="001743B5"/>
    <w:rsid w:val="00174D45"/>
    <w:rsid w:val="001750DA"/>
    <w:rsid w:val="00176400"/>
    <w:rsid w:val="00176B6E"/>
    <w:rsid w:val="00191110"/>
    <w:rsid w:val="00192E7E"/>
    <w:rsid w:val="00197DB8"/>
    <w:rsid w:val="001B000F"/>
    <w:rsid w:val="001B2ECE"/>
    <w:rsid w:val="001C7930"/>
    <w:rsid w:val="001D028C"/>
    <w:rsid w:val="001D10A7"/>
    <w:rsid w:val="001D1AE7"/>
    <w:rsid w:val="001D71D4"/>
    <w:rsid w:val="002015A2"/>
    <w:rsid w:val="0020301C"/>
    <w:rsid w:val="002110F6"/>
    <w:rsid w:val="00220BDD"/>
    <w:rsid w:val="00222FD9"/>
    <w:rsid w:val="002261D2"/>
    <w:rsid w:val="00240F2C"/>
    <w:rsid w:val="0024324F"/>
    <w:rsid w:val="0024683C"/>
    <w:rsid w:val="00252C63"/>
    <w:rsid w:val="00254C09"/>
    <w:rsid w:val="002574F6"/>
    <w:rsid w:val="00264CF0"/>
    <w:rsid w:val="00272C3E"/>
    <w:rsid w:val="00280887"/>
    <w:rsid w:val="00281C29"/>
    <w:rsid w:val="00291151"/>
    <w:rsid w:val="002A4286"/>
    <w:rsid w:val="002A5DEC"/>
    <w:rsid w:val="002A7A72"/>
    <w:rsid w:val="002B0689"/>
    <w:rsid w:val="002C135A"/>
    <w:rsid w:val="002C3D1A"/>
    <w:rsid w:val="002C7CD7"/>
    <w:rsid w:val="002D3F34"/>
    <w:rsid w:val="002D7DD6"/>
    <w:rsid w:val="002E2972"/>
    <w:rsid w:val="002E71D2"/>
    <w:rsid w:val="002F11E3"/>
    <w:rsid w:val="00311D4E"/>
    <w:rsid w:val="0031537F"/>
    <w:rsid w:val="00315570"/>
    <w:rsid w:val="00316B61"/>
    <w:rsid w:val="00317C2D"/>
    <w:rsid w:val="00321C72"/>
    <w:rsid w:val="00332FFA"/>
    <w:rsid w:val="003358BB"/>
    <w:rsid w:val="00337DD0"/>
    <w:rsid w:val="0034096A"/>
    <w:rsid w:val="003432BD"/>
    <w:rsid w:val="00347D2C"/>
    <w:rsid w:val="0035291D"/>
    <w:rsid w:val="00364C2D"/>
    <w:rsid w:val="00370040"/>
    <w:rsid w:val="00383B2B"/>
    <w:rsid w:val="00384A38"/>
    <w:rsid w:val="003868E8"/>
    <w:rsid w:val="00387C57"/>
    <w:rsid w:val="00390CC6"/>
    <w:rsid w:val="00392138"/>
    <w:rsid w:val="00397023"/>
    <w:rsid w:val="003B3B8D"/>
    <w:rsid w:val="003B6F10"/>
    <w:rsid w:val="003B7E36"/>
    <w:rsid w:val="003C190E"/>
    <w:rsid w:val="003C3CB7"/>
    <w:rsid w:val="003D1A42"/>
    <w:rsid w:val="003D404E"/>
    <w:rsid w:val="003E3287"/>
    <w:rsid w:val="003E71B7"/>
    <w:rsid w:val="0040080F"/>
    <w:rsid w:val="00402DB8"/>
    <w:rsid w:val="00406F17"/>
    <w:rsid w:val="00410397"/>
    <w:rsid w:val="004116F7"/>
    <w:rsid w:val="00414707"/>
    <w:rsid w:val="004166A4"/>
    <w:rsid w:val="00432F6F"/>
    <w:rsid w:val="004406C5"/>
    <w:rsid w:val="00440FD9"/>
    <w:rsid w:val="004558A8"/>
    <w:rsid w:val="00456264"/>
    <w:rsid w:val="0046412B"/>
    <w:rsid w:val="0046783B"/>
    <w:rsid w:val="004728D5"/>
    <w:rsid w:val="00474BCC"/>
    <w:rsid w:val="00474DC6"/>
    <w:rsid w:val="00483A3D"/>
    <w:rsid w:val="004A3226"/>
    <w:rsid w:val="004A35C5"/>
    <w:rsid w:val="004B54DF"/>
    <w:rsid w:val="004E5258"/>
    <w:rsid w:val="004F1669"/>
    <w:rsid w:val="004F3521"/>
    <w:rsid w:val="004F65D9"/>
    <w:rsid w:val="004F6742"/>
    <w:rsid w:val="004F74F7"/>
    <w:rsid w:val="00501DD8"/>
    <w:rsid w:val="00506807"/>
    <w:rsid w:val="005072F6"/>
    <w:rsid w:val="0051193C"/>
    <w:rsid w:val="00511E1E"/>
    <w:rsid w:val="00514A69"/>
    <w:rsid w:val="00525758"/>
    <w:rsid w:val="00531E25"/>
    <w:rsid w:val="00532812"/>
    <w:rsid w:val="00537457"/>
    <w:rsid w:val="005431E3"/>
    <w:rsid w:val="005537FB"/>
    <w:rsid w:val="00554B20"/>
    <w:rsid w:val="005653D1"/>
    <w:rsid w:val="00571E80"/>
    <w:rsid w:val="00580FC0"/>
    <w:rsid w:val="005848BE"/>
    <w:rsid w:val="00587849"/>
    <w:rsid w:val="00596675"/>
    <w:rsid w:val="005A6398"/>
    <w:rsid w:val="005B7F03"/>
    <w:rsid w:val="005C26B4"/>
    <w:rsid w:val="005C3CBE"/>
    <w:rsid w:val="005C6DDA"/>
    <w:rsid w:val="005D0CD3"/>
    <w:rsid w:val="005D4E4A"/>
    <w:rsid w:val="005E1372"/>
    <w:rsid w:val="005E3F13"/>
    <w:rsid w:val="005E4C30"/>
    <w:rsid w:val="005F4DCE"/>
    <w:rsid w:val="005F69D6"/>
    <w:rsid w:val="00606294"/>
    <w:rsid w:val="00612315"/>
    <w:rsid w:val="0061313A"/>
    <w:rsid w:val="006325C8"/>
    <w:rsid w:val="006441B4"/>
    <w:rsid w:val="00646817"/>
    <w:rsid w:val="00647D8F"/>
    <w:rsid w:val="00650F01"/>
    <w:rsid w:val="006534F5"/>
    <w:rsid w:val="00664862"/>
    <w:rsid w:val="00671E86"/>
    <w:rsid w:val="006749D3"/>
    <w:rsid w:val="0067593F"/>
    <w:rsid w:val="006764C4"/>
    <w:rsid w:val="0068076A"/>
    <w:rsid w:val="006827F2"/>
    <w:rsid w:val="0069316F"/>
    <w:rsid w:val="00693AE1"/>
    <w:rsid w:val="00696BF2"/>
    <w:rsid w:val="00697307"/>
    <w:rsid w:val="006A0F9D"/>
    <w:rsid w:val="006A2267"/>
    <w:rsid w:val="006A28C8"/>
    <w:rsid w:val="006A396C"/>
    <w:rsid w:val="006B3475"/>
    <w:rsid w:val="006B7C6E"/>
    <w:rsid w:val="006D4C17"/>
    <w:rsid w:val="006E0FCC"/>
    <w:rsid w:val="006E251B"/>
    <w:rsid w:val="006F1399"/>
    <w:rsid w:val="006F590B"/>
    <w:rsid w:val="006F74B7"/>
    <w:rsid w:val="006F7C6D"/>
    <w:rsid w:val="007011F8"/>
    <w:rsid w:val="00704CD6"/>
    <w:rsid w:val="007050B6"/>
    <w:rsid w:val="00714A0B"/>
    <w:rsid w:val="007163C6"/>
    <w:rsid w:val="007170CD"/>
    <w:rsid w:val="00720A84"/>
    <w:rsid w:val="00724DE3"/>
    <w:rsid w:val="007400DF"/>
    <w:rsid w:val="00740903"/>
    <w:rsid w:val="007535F0"/>
    <w:rsid w:val="00753E25"/>
    <w:rsid w:val="00765E8D"/>
    <w:rsid w:val="007753E5"/>
    <w:rsid w:val="00784331"/>
    <w:rsid w:val="007853B1"/>
    <w:rsid w:val="00791329"/>
    <w:rsid w:val="00797143"/>
    <w:rsid w:val="007A3FFB"/>
    <w:rsid w:val="007A44F3"/>
    <w:rsid w:val="007A7236"/>
    <w:rsid w:val="007B0B35"/>
    <w:rsid w:val="007B2A4F"/>
    <w:rsid w:val="007B2AD2"/>
    <w:rsid w:val="007C1737"/>
    <w:rsid w:val="007C654F"/>
    <w:rsid w:val="007D1928"/>
    <w:rsid w:val="007D474C"/>
    <w:rsid w:val="007E03F8"/>
    <w:rsid w:val="007E06FC"/>
    <w:rsid w:val="007E5A49"/>
    <w:rsid w:val="007F1AF0"/>
    <w:rsid w:val="007F38CB"/>
    <w:rsid w:val="00800BBD"/>
    <w:rsid w:val="00805C54"/>
    <w:rsid w:val="008204ED"/>
    <w:rsid w:val="00830AD8"/>
    <w:rsid w:val="00831C65"/>
    <w:rsid w:val="00835DF8"/>
    <w:rsid w:val="00837B65"/>
    <w:rsid w:val="008434A5"/>
    <w:rsid w:val="008505F4"/>
    <w:rsid w:val="008611AA"/>
    <w:rsid w:val="00870B71"/>
    <w:rsid w:val="00872133"/>
    <w:rsid w:val="00875D73"/>
    <w:rsid w:val="008763D0"/>
    <w:rsid w:val="00876A5E"/>
    <w:rsid w:val="00883F09"/>
    <w:rsid w:val="00893C05"/>
    <w:rsid w:val="008B09F6"/>
    <w:rsid w:val="008B216D"/>
    <w:rsid w:val="008B622C"/>
    <w:rsid w:val="008D1C2A"/>
    <w:rsid w:val="008D3E43"/>
    <w:rsid w:val="008E006A"/>
    <w:rsid w:val="008E3005"/>
    <w:rsid w:val="008E30C7"/>
    <w:rsid w:val="008E7BAB"/>
    <w:rsid w:val="008F07C5"/>
    <w:rsid w:val="008F1439"/>
    <w:rsid w:val="008F4326"/>
    <w:rsid w:val="00900C5A"/>
    <w:rsid w:val="0090106D"/>
    <w:rsid w:val="00901C46"/>
    <w:rsid w:val="009038D9"/>
    <w:rsid w:val="009140C1"/>
    <w:rsid w:val="00920D61"/>
    <w:rsid w:val="00922F71"/>
    <w:rsid w:val="009240FB"/>
    <w:rsid w:val="00932E17"/>
    <w:rsid w:val="009338B1"/>
    <w:rsid w:val="00974A10"/>
    <w:rsid w:val="009775A9"/>
    <w:rsid w:val="009803A9"/>
    <w:rsid w:val="009827DB"/>
    <w:rsid w:val="00986883"/>
    <w:rsid w:val="009912DA"/>
    <w:rsid w:val="00996CE4"/>
    <w:rsid w:val="00997300"/>
    <w:rsid w:val="009A0DD3"/>
    <w:rsid w:val="009A1727"/>
    <w:rsid w:val="009A5FCA"/>
    <w:rsid w:val="009A6B2E"/>
    <w:rsid w:val="009B0C28"/>
    <w:rsid w:val="009B433C"/>
    <w:rsid w:val="009C1F96"/>
    <w:rsid w:val="009C4185"/>
    <w:rsid w:val="009D289B"/>
    <w:rsid w:val="009D2D97"/>
    <w:rsid w:val="009E5F75"/>
    <w:rsid w:val="009F0953"/>
    <w:rsid w:val="00A01F8D"/>
    <w:rsid w:val="00A05730"/>
    <w:rsid w:val="00A05F13"/>
    <w:rsid w:val="00A11C0E"/>
    <w:rsid w:val="00A15E75"/>
    <w:rsid w:val="00A237DA"/>
    <w:rsid w:val="00A23FB4"/>
    <w:rsid w:val="00A25C17"/>
    <w:rsid w:val="00A332D2"/>
    <w:rsid w:val="00A4432C"/>
    <w:rsid w:val="00A470B2"/>
    <w:rsid w:val="00A7108C"/>
    <w:rsid w:val="00A74D1B"/>
    <w:rsid w:val="00A76EB2"/>
    <w:rsid w:val="00A85642"/>
    <w:rsid w:val="00A97ED4"/>
    <w:rsid w:val="00AA1478"/>
    <w:rsid w:val="00AA1D83"/>
    <w:rsid w:val="00AA4DEB"/>
    <w:rsid w:val="00AB2909"/>
    <w:rsid w:val="00AC327C"/>
    <w:rsid w:val="00AC5550"/>
    <w:rsid w:val="00AD12BC"/>
    <w:rsid w:val="00AD28BB"/>
    <w:rsid w:val="00AD3C76"/>
    <w:rsid w:val="00AD69DE"/>
    <w:rsid w:val="00AE31B4"/>
    <w:rsid w:val="00AE6360"/>
    <w:rsid w:val="00AF0710"/>
    <w:rsid w:val="00AF2531"/>
    <w:rsid w:val="00AF7FED"/>
    <w:rsid w:val="00B01C0D"/>
    <w:rsid w:val="00B01DBF"/>
    <w:rsid w:val="00B05AE9"/>
    <w:rsid w:val="00B11101"/>
    <w:rsid w:val="00B12591"/>
    <w:rsid w:val="00B138CC"/>
    <w:rsid w:val="00B2043C"/>
    <w:rsid w:val="00B31F5E"/>
    <w:rsid w:val="00B4253E"/>
    <w:rsid w:val="00B45DD7"/>
    <w:rsid w:val="00B56E40"/>
    <w:rsid w:val="00B6142F"/>
    <w:rsid w:val="00B61486"/>
    <w:rsid w:val="00B71949"/>
    <w:rsid w:val="00B7462C"/>
    <w:rsid w:val="00B76971"/>
    <w:rsid w:val="00B824DD"/>
    <w:rsid w:val="00B83F39"/>
    <w:rsid w:val="00B85972"/>
    <w:rsid w:val="00B85C7C"/>
    <w:rsid w:val="00B94B6F"/>
    <w:rsid w:val="00B9737A"/>
    <w:rsid w:val="00B97AD4"/>
    <w:rsid w:val="00BA4DA8"/>
    <w:rsid w:val="00BA5103"/>
    <w:rsid w:val="00BB2EEA"/>
    <w:rsid w:val="00BB3139"/>
    <w:rsid w:val="00BB44A0"/>
    <w:rsid w:val="00BB6C5C"/>
    <w:rsid w:val="00BC18C2"/>
    <w:rsid w:val="00BD069D"/>
    <w:rsid w:val="00BD41E3"/>
    <w:rsid w:val="00BD4928"/>
    <w:rsid w:val="00BF22ED"/>
    <w:rsid w:val="00BF580C"/>
    <w:rsid w:val="00C0692F"/>
    <w:rsid w:val="00C12AD1"/>
    <w:rsid w:val="00C141DD"/>
    <w:rsid w:val="00C2113F"/>
    <w:rsid w:val="00C24515"/>
    <w:rsid w:val="00C264C8"/>
    <w:rsid w:val="00C27ACD"/>
    <w:rsid w:val="00C34638"/>
    <w:rsid w:val="00C42170"/>
    <w:rsid w:val="00C43E00"/>
    <w:rsid w:val="00C52AD5"/>
    <w:rsid w:val="00C530B4"/>
    <w:rsid w:val="00C5453F"/>
    <w:rsid w:val="00C5539A"/>
    <w:rsid w:val="00C85BA6"/>
    <w:rsid w:val="00C87005"/>
    <w:rsid w:val="00C906AF"/>
    <w:rsid w:val="00C90F7F"/>
    <w:rsid w:val="00CA15EE"/>
    <w:rsid w:val="00CB0CE4"/>
    <w:rsid w:val="00CB5381"/>
    <w:rsid w:val="00CC445C"/>
    <w:rsid w:val="00CC5042"/>
    <w:rsid w:val="00CD5677"/>
    <w:rsid w:val="00CD767A"/>
    <w:rsid w:val="00CE5829"/>
    <w:rsid w:val="00D0292A"/>
    <w:rsid w:val="00D11A05"/>
    <w:rsid w:val="00D14652"/>
    <w:rsid w:val="00D204FD"/>
    <w:rsid w:val="00D25EDC"/>
    <w:rsid w:val="00D357C9"/>
    <w:rsid w:val="00D4198B"/>
    <w:rsid w:val="00D4482E"/>
    <w:rsid w:val="00D6079B"/>
    <w:rsid w:val="00D615B7"/>
    <w:rsid w:val="00D618E5"/>
    <w:rsid w:val="00D65F87"/>
    <w:rsid w:val="00D71982"/>
    <w:rsid w:val="00D73BD2"/>
    <w:rsid w:val="00D81488"/>
    <w:rsid w:val="00D87FA0"/>
    <w:rsid w:val="00D96BE3"/>
    <w:rsid w:val="00DC09A5"/>
    <w:rsid w:val="00DC177E"/>
    <w:rsid w:val="00DC2978"/>
    <w:rsid w:val="00DC3AC0"/>
    <w:rsid w:val="00DC4B63"/>
    <w:rsid w:val="00DC7B0A"/>
    <w:rsid w:val="00DE78AB"/>
    <w:rsid w:val="00E10C9C"/>
    <w:rsid w:val="00E27C92"/>
    <w:rsid w:val="00E3478F"/>
    <w:rsid w:val="00E37578"/>
    <w:rsid w:val="00E44BE6"/>
    <w:rsid w:val="00E465A3"/>
    <w:rsid w:val="00E4735B"/>
    <w:rsid w:val="00E52ADB"/>
    <w:rsid w:val="00E57AEF"/>
    <w:rsid w:val="00E669AE"/>
    <w:rsid w:val="00E67AA0"/>
    <w:rsid w:val="00E7505D"/>
    <w:rsid w:val="00E76FFA"/>
    <w:rsid w:val="00E85501"/>
    <w:rsid w:val="00E87D57"/>
    <w:rsid w:val="00E91D4E"/>
    <w:rsid w:val="00E93D2E"/>
    <w:rsid w:val="00EA7CBA"/>
    <w:rsid w:val="00EB1D8C"/>
    <w:rsid w:val="00EB2211"/>
    <w:rsid w:val="00EB4874"/>
    <w:rsid w:val="00EB5C47"/>
    <w:rsid w:val="00EC7F2D"/>
    <w:rsid w:val="00ED228E"/>
    <w:rsid w:val="00ED3055"/>
    <w:rsid w:val="00ED31D9"/>
    <w:rsid w:val="00EE3622"/>
    <w:rsid w:val="00EE379D"/>
    <w:rsid w:val="00EF3E9B"/>
    <w:rsid w:val="00F01031"/>
    <w:rsid w:val="00F03699"/>
    <w:rsid w:val="00F054D8"/>
    <w:rsid w:val="00F06E8B"/>
    <w:rsid w:val="00F07561"/>
    <w:rsid w:val="00F11683"/>
    <w:rsid w:val="00F15D8F"/>
    <w:rsid w:val="00F168FD"/>
    <w:rsid w:val="00F31677"/>
    <w:rsid w:val="00F3564F"/>
    <w:rsid w:val="00F36048"/>
    <w:rsid w:val="00F3628A"/>
    <w:rsid w:val="00F63229"/>
    <w:rsid w:val="00F63B58"/>
    <w:rsid w:val="00F66DA2"/>
    <w:rsid w:val="00F71FE6"/>
    <w:rsid w:val="00F73E2C"/>
    <w:rsid w:val="00F76078"/>
    <w:rsid w:val="00F86E95"/>
    <w:rsid w:val="00F8754F"/>
    <w:rsid w:val="00F87749"/>
    <w:rsid w:val="00F95877"/>
    <w:rsid w:val="00FA7FF0"/>
    <w:rsid w:val="00FB07FB"/>
    <w:rsid w:val="00FB7CAC"/>
    <w:rsid w:val="00FC1862"/>
    <w:rsid w:val="00FC25A0"/>
    <w:rsid w:val="00FC6326"/>
    <w:rsid w:val="00FD513F"/>
    <w:rsid w:val="00FD6D81"/>
    <w:rsid w:val="00FD70E5"/>
    <w:rsid w:val="00FD7633"/>
    <w:rsid w:val="00FD793A"/>
    <w:rsid w:val="00FD7E45"/>
    <w:rsid w:val="00FE0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01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table" w:styleId="aa">
    <w:name w:val="Table Grid"/>
    <w:basedOn w:val="a1"/>
    <w:rsid w:val="00A4432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00378D"/>
    <w:rPr>
      <w:rFonts w:ascii="Arial" w:hAnsi="Arial"/>
      <w:sz w:val="18"/>
      <w:szCs w:val="18"/>
    </w:rPr>
  </w:style>
  <w:style w:type="character" w:customStyle="1" w:styleId="a4">
    <w:name w:val="純文字 字元"/>
    <w:aliases w:val="一般文字 字元 字元3,一般文字 字元 字元 字元"/>
    <w:link w:val="a3"/>
    <w:locked/>
    <w:rsid w:val="00222FD9"/>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AF2531"/>
    <w:rPr>
      <w:rFonts w:ascii="細明體" w:eastAsia="細明體" w:hAnsi="Courier New"/>
      <w:kern w:val="2"/>
      <w:sz w:val="24"/>
      <w:szCs w:val="24"/>
    </w:rPr>
  </w:style>
  <w:style w:type="character" w:customStyle="1" w:styleId="2">
    <w:name w:val="一般文字 字元 字元2"/>
    <w:aliases w:val="一般文字 字元 字元 字元 字元1"/>
    <w:locked/>
    <w:rsid w:val="00AB2909"/>
    <w:rPr>
      <w:rFonts w:ascii="細明體" w:eastAsia="細明體" w:hAnsi="Courier New"/>
      <w:kern w:val="2"/>
      <w:sz w:val="24"/>
      <w:szCs w:val="24"/>
      <w:lang w:val="en-US" w:eastAsia="zh-TW" w:bidi="ar-SA"/>
    </w:rPr>
  </w:style>
  <w:style w:type="character" w:customStyle="1" w:styleId="PlainTextChar">
    <w:name w:val="Plain Text Char"/>
    <w:aliases w:val="一般文字 字元 Char,一般文字 字元 字元 Char"/>
    <w:locked/>
    <w:rsid w:val="00664862"/>
    <w:rPr>
      <w:rFonts w:ascii="細明體" w:eastAsia="細明體" w:hAnsi="Courier New"/>
      <w:kern w:val="2"/>
      <w:sz w:val="24"/>
      <w:szCs w:val="24"/>
      <w:lang w:val="en-US" w:eastAsia="zh-TW" w:bidi="ar-SA"/>
    </w:rPr>
  </w:style>
  <w:style w:type="paragraph" w:customStyle="1" w:styleId="xl24">
    <w:name w:val="xl24"/>
    <w:basedOn w:val="a"/>
    <w:rsid w:val="00E76FFA"/>
    <w:pPr>
      <w:widowControl/>
      <w:spacing w:before="100" w:beforeAutospacing="1" w:after="100" w:afterAutospacing="1"/>
      <w:jc w:val="center"/>
      <w:textAlignment w:val="center"/>
    </w:pPr>
    <w:rPr>
      <w:rFonts w:ascii="細明體" w:eastAsia="細明體" w:hAnsi="細明體" w:cs="Arial Unicode MS" w:hint="eastAsia"/>
      <w:kern w:val="0"/>
    </w:rPr>
  </w:style>
  <w:style w:type="character" w:customStyle="1" w:styleId="a6">
    <w:name w:val="頁首 字元"/>
    <w:basedOn w:val="a0"/>
    <w:link w:val="a5"/>
    <w:uiPriority w:val="99"/>
    <w:rsid w:val="005C6DDA"/>
    <w:rPr>
      <w:kern w:val="2"/>
    </w:rPr>
  </w:style>
  <w:style w:type="character" w:customStyle="1" w:styleId="a8">
    <w:name w:val="頁尾 字元"/>
    <w:basedOn w:val="a0"/>
    <w:link w:val="a7"/>
    <w:uiPriority w:val="99"/>
    <w:rsid w:val="005C6DD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table" w:styleId="aa">
    <w:name w:val="Table Grid"/>
    <w:basedOn w:val="a1"/>
    <w:rsid w:val="00A4432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00378D"/>
    <w:rPr>
      <w:rFonts w:ascii="Arial" w:hAnsi="Arial"/>
      <w:sz w:val="18"/>
      <w:szCs w:val="18"/>
    </w:rPr>
  </w:style>
  <w:style w:type="character" w:customStyle="1" w:styleId="a4">
    <w:name w:val="純文字 字元"/>
    <w:aliases w:val="一般文字 字元 字元3,一般文字 字元 字元 字元"/>
    <w:link w:val="a3"/>
    <w:locked/>
    <w:rsid w:val="00222FD9"/>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AF2531"/>
    <w:rPr>
      <w:rFonts w:ascii="細明體" w:eastAsia="細明體" w:hAnsi="Courier New"/>
      <w:kern w:val="2"/>
      <w:sz w:val="24"/>
      <w:szCs w:val="24"/>
    </w:rPr>
  </w:style>
  <w:style w:type="character" w:customStyle="1" w:styleId="2">
    <w:name w:val="一般文字 字元 字元2"/>
    <w:aliases w:val="一般文字 字元 字元 字元 字元1"/>
    <w:locked/>
    <w:rsid w:val="00AB2909"/>
    <w:rPr>
      <w:rFonts w:ascii="細明體" w:eastAsia="細明體" w:hAnsi="Courier New"/>
      <w:kern w:val="2"/>
      <w:sz w:val="24"/>
      <w:szCs w:val="24"/>
      <w:lang w:val="en-US" w:eastAsia="zh-TW" w:bidi="ar-SA"/>
    </w:rPr>
  </w:style>
  <w:style w:type="character" w:customStyle="1" w:styleId="PlainTextChar">
    <w:name w:val="Plain Text Char"/>
    <w:aliases w:val="一般文字 字元 Char,一般文字 字元 字元 Char"/>
    <w:locked/>
    <w:rsid w:val="00664862"/>
    <w:rPr>
      <w:rFonts w:ascii="細明體" w:eastAsia="細明體" w:hAnsi="Courier New"/>
      <w:kern w:val="2"/>
      <w:sz w:val="24"/>
      <w:szCs w:val="24"/>
      <w:lang w:val="en-US" w:eastAsia="zh-TW" w:bidi="ar-SA"/>
    </w:rPr>
  </w:style>
  <w:style w:type="paragraph" w:customStyle="1" w:styleId="xl24">
    <w:name w:val="xl24"/>
    <w:basedOn w:val="a"/>
    <w:rsid w:val="00E76FFA"/>
    <w:pPr>
      <w:widowControl/>
      <w:spacing w:before="100" w:beforeAutospacing="1" w:after="100" w:afterAutospacing="1"/>
      <w:jc w:val="center"/>
      <w:textAlignment w:val="center"/>
    </w:pPr>
    <w:rPr>
      <w:rFonts w:ascii="細明體" w:eastAsia="細明體" w:hAnsi="細明體" w:cs="Arial Unicode MS" w:hint="eastAsia"/>
      <w:kern w:val="0"/>
    </w:rPr>
  </w:style>
  <w:style w:type="character" w:customStyle="1" w:styleId="a6">
    <w:name w:val="頁首 字元"/>
    <w:basedOn w:val="a0"/>
    <w:link w:val="a5"/>
    <w:uiPriority w:val="99"/>
    <w:rsid w:val="005C6DDA"/>
    <w:rPr>
      <w:kern w:val="2"/>
    </w:rPr>
  </w:style>
  <w:style w:type="character" w:customStyle="1" w:styleId="a8">
    <w:name w:val="頁尾 字元"/>
    <w:basedOn w:val="a0"/>
    <w:link w:val="a7"/>
    <w:uiPriority w:val="99"/>
    <w:rsid w:val="005C6D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108">
      <w:bodyDiv w:val="1"/>
      <w:marLeft w:val="0"/>
      <w:marRight w:val="0"/>
      <w:marTop w:val="0"/>
      <w:marBottom w:val="0"/>
      <w:divBdr>
        <w:top w:val="none" w:sz="0" w:space="0" w:color="auto"/>
        <w:left w:val="none" w:sz="0" w:space="0" w:color="auto"/>
        <w:bottom w:val="none" w:sz="0" w:space="0" w:color="auto"/>
        <w:right w:val="none" w:sz="0" w:space="0" w:color="auto"/>
      </w:divBdr>
      <w:divsChild>
        <w:div w:id="1231577598">
          <w:marLeft w:val="0"/>
          <w:marRight w:val="0"/>
          <w:marTop w:val="0"/>
          <w:marBottom w:val="0"/>
          <w:divBdr>
            <w:top w:val="none" w:sz="0" w:space="0" w:color="auto"/>
            <w:left w:val="none" w:sz="0" w:space="0" w:color="auto"/>
            <w:bottom w:val="none" w:sz="0" w:space="0" w:color="auto"/>
            <w:right w:val="none" w:sz="0" w:space="0" w:color="auto"/>
          </w:divBdr>
        </w:div>
      </w:divsChild>
    </w:div>
    <w:div w:id="1364357921">
      <w:bodyDiv w:val="1"/>
      <w:marLeft w:val="0"/>
      <w:marRight w:val="0"/>
      <w:marTop w:val="0"/>
      <w:marBottom w:val="0"/>
      <w:divBdr>
        <w:top w:val="none" w:sz="0" w:space="0" w:color="auto"/>
        <w:left w:val="none" w:sz="0" w:space="0" w:color="auto"/>
        <w:bottom w:val="none" w:sz="0" w:space="0" w:color="auto"/>
        <w:right w:val="none" w:sz="0" w:space="0" w:color="auto"/>
      </w:divBdr>
    </w:div>
    <w:div w:id="1771273161">
      <w:bodyDiv w:val="1"/>
      <w:marLeft w:val="0"/>
      <w:marRight w:val="0"/>
      <w:marTop w:val="0"/>
      <w:marBottom w:val="0"/>
      <w:divBdr>
        <w:top w:val="none" w:sz="0" w:space="0" w:color="auto"/>
        <w:left w:val="none" w:sz="0" w:space="0" w:color="auto"/>
        <w:bottom w:val="none" w:sz="0" w:space="0" w:color="auto"/>
        <w:right w:val="none" w:sz="0" w:space="0" w:color="auto"/>
      </w:divBdr>
    </w:div>
    <w:div w:id="2064980037">
      <w:bodyDiv w:val="1"/>
      <w:marLeft w:val="0"/>
      <w:marRight w:val="0"/>
      <w:marTop w:val="0"/>
      <w:marBottom w:val="0"/>
      <w:divBdr>
        <w:top w:val="none" w:sz="0" w:space="0" w:color="auto"/>
        <w:left w:val="none" w:sz="0" w:space="0" w:color="auto"/>
        <w:bottom w:val="none" w:sz="0" w:space="0" w:color="auto"/>
        <w:right w:val="none" w:sz="0" w:space="0" w:color="auto"/>
      </w:divBdr>
      <w:divsChild>
        <w:div w:id="45143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5843</Words>
  <Characters>1156</Characters>
  <Application>Microsoft Office Word</Application>
  <DocSecurity>0</DocSecurity>
  <Lines>9</Lines>
  <Paragraphs>13</Paragraphs>
  <ScaleCrop>false</ScaleCrop>
  <Company>cc</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YGS</dc:creator>
  <cp:lastModifiedBy>Valued Acer Customer</cp:lastModifiedBy>
  <cp:revision>4</cp:revision>
  <cp:lastPrinted>2019-02-13T14:35:00Z</cp:lastPrinted>
  <dcterms:created xsi:type="dcterms:W3CDTF">2024-09-12T01:50:00Z</dcterms:created>
  <dcterms:modified xsi:type="dcterms:W3CDTF">2024-11-30T02:10:00Z</dcterms:modified>
</cp:coreProperties>
</file>